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9C" w:rsidRPr="007454BB" w:rsidRDefault="005643D7" w:rsidP="000E5B50">
      <w:pPr>
        <w:autoSpaceDE w:val="0"/>
        <w:autoSpaceDN w:val="0"/>
        <w:adjustRightInd w:val="0"/>
        <w:jc w:val="right"/>
        <w:rPr>
          <w:rFonts w:eastAsiaTheme="minorHAnsi"/>
        </w:rPr>
      </w:pPr>
      <w:bookmarkStart w:id="0" w:name="_GoBack"/>
      <w:bookmarkEnd w:id="0"/>
      <w:r w:rsidRPr="007454BB">
        <w:rPr>
          <w:rFonts w:eastAsiaTheme="minorHAnsi"/>
        </w:rPr>
        <w:t>проект</w:t>
      </w:r>
    </w:p>
    <w:p w:rsidR="0044049C" w:rsidRPr="006046C5" w:rsidRDefault="0044049C" w:rsidP="0044049C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6046C5">
        <w:rPr>
          <w:rFonts w:eastAsiaTheme="minorHAnsi"/>
          <w:b/>
          <w:sz w:val="26"/>
          <w:szCs w:val="26"/>
        </w:rPr>
        <w:t xml:space="preserve">ПАСПОРТ </w:t>
      </w:r>
    </w:p>
    <w:p w:rsidR="0044049C" w:rsidRPr="006046C5" w:rsidRDefault="0044049C" w:rsidP="0044049C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6046C5">
        <w:rPr>
          <w:rFonts w:eastAsiaTheme="minorHAnsi"/>
          <w:b/>
          <w:sz w:val="26"/>
          <w:szCs w:val="26"/>
        </w:rPr>
        <w:t>государственной программы Калужской области</w:t>
      </w:r>
    </w:p>
    <w:p w:rsidR="0044049C" w:rsidRDefault="0044049C" w:rsidP="0044049C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6046C5">
        <w:rPr>
          <w:rFonts w:eastAsiaTheme="minorHAnsi"/>
          <w:b/>
          <w:sz w:val="26"/>
          <w:szCs w:val="26"/>
        </w:rPr>
        <w:t xml:space="preserve"> «Развитие здравоохранения в Калужской области»</w:t>
      </w:r>
    </w:p>
    <w:p w:rsidR="00EC64F9" w:rsidRPr="006046C5" w:rsidRDefault="00EC64F9" w:rsidP="0044049C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724C21" w:rsidRPr="00724C21" w:rsidTr="006A7018">
        <w:trPr>
          <w:trHeight w:val="143"/>
        </w:trPr>
        <w:tc>
          <w:tcPr>
            <w:tcW w:w="2269" w:type="dxa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Министерство здравоохранения Калужской области</w:t>
            </w:r>
          </w:p>
        </w:tc>
      </w:tr>
      <w:tr w:rsidR="00724C21" w:rsidRPr="00724C21" w:rsidTr="006A7018">
        <w:trPr>
          <w:trHeight w:val="102"/>
        </w:trPr>
        <w:tc>
          <w:tcPr>
            <w:tcW w:w="2269" w:type="dxa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Соисполнитель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4C21">
              <w:rPr>
                <w:sz w:val="26"/>
                <w:szCs w:val="26"/>
              </w:rPr>
              <w:t>Министерство зд</w:t>
            </w:r>
            <w:r w:rsidR="00DE0AC7">
              <w:rPr>
                <w:sz w:val="26"/>
                <w:szCs w:val="26"/>
              </w:rPr>
              <w:t>равоохранения Калужской области</w:t>
            </w:r>
          </w:p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724C21" w:rsidRPr="00724C21" w:rsidTr="006A7018">
        <w:trPr>
          <w:trHeight w:val="81"/>
        </w:trPr>
        <w:tc>
          <w:tcPr>
            <w:tcW w:w="2269" w:type="dxa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724C21">
              <w:rPr>
                <w:sz w:val="26"/>
                <w:szCs w:val="26"/>
                <w:lang w:eastAsia="en-US"/>
              </w:rPr>
      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 Калужской области, передовым достижениям медицинской науки</w:t>
            </w:r>
          </w:p>
        </w:tc>
      </w:tr>
      <w:tr w:rsidR="00724C21" w:rsidRPr="00724C21" w:rsidTr="006A7018">
        <w:trPr>
          <w:trHeight w:val="399"/>
        </w:trPr>
        <w:tc>
          <w:tcPr>
            <w:tcW w:w="2269" w:type="dxa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724C21">
              <w:rPr>
                <w:rFonts w:eastAsia="Times New Roman"/>
                <w:sz w:val="26"/>
                <w:szCs w:val="26"/>
              </w:rPr>
              <w:t>Обеспечение приоритета профилактики в сфере охраны здоровья и развития первичной медико-санитарной помощи;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повышение эффективности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развитие государственно-частного партнерства в сфере здравоохранения;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повышение эффективности службы родовспоможения и детства;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развитие медицинской реабилитации населения и совершенствование системы санаторно-курортного лечения, в том числе детей;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обеспечение медицинской помощью неизлечимых больных, в том числе детей;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сокращение дефицита медицинских кадров в государственных учреждениях здравоохранения Калужской области и повышение уровня квалификации врачей и медицинских работников со средним медицинским образованием;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повышение доступности качественной, эффективной и безопасной лекарственной помощи населению в амбулаторных и стационарных условиях;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развитие информатизации здравоохранения Калужской области;</w:t>
            </w:r>
          </w:p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совершенствование системы территориального планирования оказания медицинской помощи населению Калужской области</w:t>
            </w:r>
          </w:p>
        </w:tc>
      </w:tr>
      <w:tr w:rsidR="00724C21" w:rsidRPr="00724C21" w:rsidTr="006A7018">
        <w:trPr>
          <w:trHeight w:val="94"/>
        </w:trPr>
        <w:tc>
          <w:tcPr>
            <w:tcW w:w="2269" w:type="dxa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9" w:anchor="P1829" w:history="1">
              <w:r w:rsidRPr="00724C21">
                <w:rPr>
                  <w:rFonts w:eastAsia="Times New Roman"/>
                  <w:sz w:val="26"/>
                  <w:szCs w:val="26"/>
                </w:rPr>
                <w:t>Профилактика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заболеваний и формирование здорового образа жизни. Развитие пер</w:t>
            </w:r>
            <w:r>
              <w:rPr>
                <w:rFonts w:eastAsia="Times New Roman"/>
                <w:sz w:val="26"/>
                <w:szCs w:val="26"/>
              </w:rPr>
              <w:t>вичной медико-санитарной помощи»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724C21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«</w:t>
            </w:r>
            <w:hyperlink r:id="rId10" w:anchor="P4385" w:history="1">
              <w:r w:rsidRPr="00724C21">
                <w:rPr>
                  <w:rFonts w:eastAsia="Times New Roman"/>
                  <w:sz w:val="26"/>
                  <w:szCs w:val="26"/>
                </w:rPr>
                <w:t>Совершенствование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оказания специализированной, включая высокотехнологичную, медицинской помощи, скорой, в том числе скорой специализированной, медицинско</w:t>
            </w:r>
            <w:r>
              <w:rPr>
                <w:rFonts w:eastAsia="Times New Roman"/>
                <w:sz w:val="26"/>
                <w:szCs w:val="26"/>
              </w:rPr>
              <w:t>й помощи, медицинской эвакуации»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11" w:anchor="P7336" w:history="1">
              <w:r w:rsidRPr="00724C21">
                <w:rPr>
                  <w:rFonts w:eastAsia="Times New Roman"/>
                  <w:sz w:val="26"/>
                  <w:szCs w:val="26"/>
                </w:rPr>
                <w:t>Развитие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госу</w:t>
            </w:r>
            <w:r>
              <w:rPr>
                <w:rFonts w:eastAsia="Times New Roman"/>
                <w:sz w:val="26"/>
                <w:szCs w:val="26"/>
              </w:rPr>
              <w:t>дарственно-частного партнерства»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12" w:anchor="P7763" w:history="1">
              <w:r w:rsidRPr="00724C21">
                <w:rPr>
                  <w:rFonts w:eastAsia="Times New Roman"/>
                  <w:sz w:val="26"/>
                  <w:szCs w:val="26"/>
                </w:rPr>
                <w:t>Охрана</w:t>
              </w:r>
            </w:hyperlink>
            <w:r>
              <w:rPr>
                <w:rFonts w:eastAsia="Times New Roman"/>
                <w:sz w:val="26"/>
                <w:szCs w:val="26"/>
              </w:rPr>
              <w:t xml:space="preserve"> здоровья матери и ребенка»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13" w:anchor="P9100" w:history="1">
              <w:r w:rsidRPr="00724C21">
                <w:rPr>
                  <w:rFonts w:eastAsia="Times New Roman"/>
                  <w:sz w:val="26"/>
                  <w:szCs w:val="26"/>
                </w:rPr>
                <w:t>Развитие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медицинской реабилитации и санаторно-курорт</w:t>
            </w:r>
            <w:r>
              <w:rPr>
                <w:rFonts w:eastAsia="Times New Roman"/>
                <w:sz w:val="26"/>
                <w:szCs w:val="26"/>
              </w:rPr>
              <w:t>ного лечения, в том числе детей»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14" w:anchor="P9973" w:history="1">
              <w:r w:rsidRPr="00724C21">
                <w:rPr>
                  <w:rFonts w:eastAsia="Times New Roman"/>
                  <w:sz w:val="26"/>
                  <w:szCs w:val="26"/>
                </w:rPr>
                <w:t>Оказание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паллиативной пом</w:t>
            </w:r>
            <w:r>
              <w:rPr>
                <w:rFonts w:eastAsia="Times New Roman"/>
                <w:sz w:val="26"/>
                <w:szCs w:val="26"/>
              </w:rPr>
              <w:t>ощи, в том числе детям»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15" w:anchor="P10597" w:history="1">
              <w:r w:rsidRPr="00724C21">
                <w:rPr>
                  <w:rFonts w:eastAsia="Times New Roman"/>
                  <w:sz w:val="26"/>
                  <w:szCs w:val="26"/>
                </w:rPr>
                <w:t>Совершенствование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системы лекарственного обеспечения, в то</w:t>
            </w:r>
            <w:r>
              <w:rPr>
                <w:rFonts w:eastAsia="Times New Roman"/>
                <w:sz w:val="26"/>
                <w:szCs w:val="26"/>
              </w:rPr>
              <w:t>м числе в амбулаторных условиях»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16" w:anchor="P11129" w:history="1">
              <w:r w:rsidRPr="00724C21">
                <w:rPr>
                  <w:rFonts w:eastAsia="Times New Roman"/>
                  <w:sz w:val="26"/>
                  <w:szCs w:val="26"/>
                </w:rPr>
                <w:t>Развитие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и</w:t>
            </w:r>
            <w:r>
              <w:rPr>
                <w:rFonts w:eastAsia="Times New Roman"/>
                <w:sz w:val="26"/>
                <w:szCs w:val="26"/>
              </w:rPr>
              <w:t>нформатизации в здравоохранении»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– «</w:t>
            </w:r>
            <w:hyperlink r:id="rId17" w:anchor="P11805" w:history="1">
              <w:r w:rsidRPr="00724C21">
                <w:rPr>
                  <w:rFonts w:eastAsia="Times New Roman"/>
                  <w:sz w:val="26"/>
                  <w:szCs w:val="26"/>
                </w:rPr>
                <w:t>Совершенствование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системы территориального планирования здравоохранения Калужской области</w:t>
            </w:r>
            <w:r>
              <w:rPr>
                <w:rFonts w:eastAsia="Times New Roman"/>
                <w:sz w:val="26"/>
                <w:szCs w:val="26"/>
              </w:rPr>
              <w:t>»</w:t>
            </w:r>
            <w:r w:rsidRPr="00724C21">
              <w:rPr>
                <w:rFonts w:eastAsia="Times New Roman"/>
                <w:sz w:val="26"/>
                <w:szCs w:val="26"/>
              </w:rPr>
              <w:t>;</w:t>
            </w:r>
          </w:p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«</w:t>
            </w:r>
            <w:hyperlink r:id="rId18" w:anchor="P12626" w:history="1">
              <w:r w:rsidRPr="00724C21">
                <w:rPr>
                  <w:rFonts w:eastAsia="Times New Roman"/>
                  <w:sz w:val="26"/>
                  <w:szCs w:val="26"/>
                </w:rPr>
                <w:t>Кадровые</w:t>
              </w:r>
            </w:hyperlink>
            <w:r w:rsidRPr="00724C21">
              <w:rPr>
                <w:rFonts w:eastAsia="Times New Roman"/>
                <w:sz w:val="26"/>
                <w:szCs w:val="26"/>
              </w:rPr>
              <w:t xml:space="preserve"> ресурсы зд</w:t>
            </w:r>
            <w:r>
              <w:rPr>
                <w:rFonts w:eastAsia="Times New Roman"/>
                <w:sz w:val="26"/>
                <w:szCs w:val="26"/>
              </w:rPr>
              <w:t>равоохранения Калужской области»</w:t>
            </w:r>
          </w:p>
        </w:tc>
      </w:tr>
      <w:tr w:rsidR="00724C21" w:rsidRPr="00724C21" w:rsidTr="006A7018">
        <w:trPr>
          <w:trHeight w:val="11"/>
        </w:trPr>
        <w:tc>
          <w:tcPr>
            <w:tcW w:w="2269" w:type="dxa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lastRenderedPageBreak/>
              <w:t>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Ожидаемая продолжительность жизни при рождении;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смертность от всех причин;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младенческая смертность;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смертность от болезней системы кровообращения;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смертность от дорожно-транспортных происшествий;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смертность от новообразований (в том числе злокачественных);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смертность от туберкулеза;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потребление алкогольной продукции (в перерасчете на абсолютный алкоголь);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распространенность потребления табака среди взрослого населения;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зарегистрировано больных с диагнозом, установленным впервые в жизни, активный туберкулез;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средней заработной плате по Калужской области;</w:t>
            </w:r>
          </w:p>
          <w:p w:rsidR="00724C21" w:rsidRPr="00724C21" w:rsidRDefault="00701951" w:rsidP="00724C2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по Калужской области;</w:t>
            </w:r>
          </w:p>
          <w:p w:rsidR="00724C21" w:rsidRPr="00724C21" w:rsidRDefault="00701951" w:rsidP="00724C21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724C21" w:rsidRPr="00724C21">
              <w:rPr>
                <w:rFonts w:eastAsia="Times New Roman"/>
                <w:sz w:val="26"/>
                <w:szCs w:val="26"/>
              </w:rPr>
              <w:t xml:space="preserve"> 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по Калужской области</w:t>
            </w:r>
          </w:p>
        </w:tc>
      </w:tr>
      <w:tr w:rsidR="00724C21" w:rsidRPr="00724C21" w:rsidTr="006A7018">
        <w:trPr>
          <w:trHeight w:val="146"/>
        </w:trPr>
        <w:tc>
          <w:tcPr>
            <w:tcW w:w="2269" w:type="dxa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724C21" w:rsidRPr="00724C21" w:rsidRDefault="001E6E17" w:rsidP="00724C2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– </w:t>
            </w:r>
            <w:r w:rsidR="00724C21" w:rsidRPr="00724C21">
              <w:rPr>
                <w:sz w:val="26"/>
                <w:szCs w:val="26"/>
              </w:rPr>
              <w:t xml:space="preserve">2024 </w:t>
            </w:r>
            <w:r w:rsidR="005720D8">
              <w:rPr>
                <w:sz w:val="26"/>
                <w:szCs w:val="26"/>
              </w:rPr>
              <w:t>годы</w:t>
            </w:r>
          </w:p>
        </w:tc>
      </w:tr>
      <w:tr w:rsidR="00701951" w:rsidRPr="00724C21" w:rsidTr="006A7018">
        <w:trPr>
          <w:trHeight w:val="16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724C21">
              <w:rPr>
                <w:rFonts w:eastAsia="Times New Roman"/>
                <w:sz w:val="26"/>
                <w:szCs w:val="26"/>
              </w:rPr>
              <w:t>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1951" w:rsidRDefault="00724C21" w:rsidP="00724C21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 xml:space="preserve">Всего </w:t>
            </w:r>
          </w:p>
          <w:p w:rsidR="00724C21" w:rsidRDefault="00724C21" w:rsidP="00724C21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(тыс. руб.)</w:t>
            </w:r>
          </w:p>
          <w:p w:rsidR="00701951" w:rsidRPr="00724C21" w:rsidRDefault="00701951" w:rsidP="00724C21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в том числе по годам:</w:t>
            </w:r>
          </w:p>
        </w:tc>
      </w:tr>
      <w:tr w:rsidR="00701951" w:rsidRPr="00724C21" w:rsidTr="00496E7C">
        <w:trPr>
          <w:trHeight w:val="16"/>
        </w:trPr>
        <w:tc>
          <w:tcPr>
            <w:tcW w:w="2269" w:type="dxa"/>
            <w:vMerge/>
            <w:shd w:val="clear" w:color="auto" w:fill="auto"/>
          </w:tcPr>
          <w:p w:rsidR="00724C21" w:rsidRPr="00724C21" w:rsidRDefault="00724C21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C21" w:rsidRPr="00724C21" w:rsidRDefault="00724C21" w:rsidP="00724C21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5D091D" w:rsidRPr="00724C21" w:rsidTr="00496E7C">
        <w:trPr>
          <w:trHeight w:val="468"/>
        </w:trPr>
        <w:tc>
          <w:tcPr>
            <w:tcW w:w="2269" w:type="dxa"/>
            <w:vMerge/>
            <w:shd w:val="clear" w:color="auto" w:fill="auto"/>
          </w:tcPr>
          <w:p w:rsidR="005D091D" w:rsidRPr="00724C21" w:rsidRDefault="005D091D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091D" w:rsidRDefault="005D091D" w:rsidP="00724C21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5D091D" w:rsidRPr="00724C21" w:rsidRDefault="005D091D" w:rsidP="00724C21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E55C2">
              <w:rPr>
                <w:rFonts w:eastAsia="Times New Roman"/>
                <w:color w:val="000000"/>
                <w:sz w:val="16"/>
                <w:szCs w:val="16"/>
              </w:rPr>
              <w:t>4606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0891</w:t>
            </w:r>
            <w:r w:rsidR="00BE0491">
              <w:rPr>
                <w:rFonts w:eastAsia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7454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3</w:t>
            </w:r>
            <w:r>
              <w:rPr>
                <w:rFonts w:eastAsia="Times New Roman"/>
                <w:color w:val="000000"/>
                <w:sz w:val="16"/>
                <w:szCs w:val="16"/>
              </w:rPr>
              <w:t>23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,</w:t>
            </w:r>
            <w:r>
              <w:rPr>
                <w:rFonts w:eastAsia="Times New Roman"/>
                <w:color w:val="000000"/>
                <w:sz w:val="16"/>
                <w:szCs w:val="16"/>
              </w:rPr>
              <w:t>5</w:t>
            </w:r>
            <w:r w:rsidR="00BE0491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7596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119,1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7752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612,1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7752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612,1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7752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612,1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7752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612,1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</w:tr>
      <w:tr w:rsidR="005D091D" w:rsidRPr="00724C21" w:rsidTr="00496E7C">
        <w:trPr>
          <w:trHeight w:val="799"/>
        </w:trPr>
        <w:tc>
          <w:tcPr>
            <w:tcW w:w="2269" w:type="dxa"/>
            <w:vMerge/>
            <w:shd w:val="clear" w:color="auto" w:fill="auto"/>
          </w:tcPr>
          <w:p w:rsidR="005D091D" w:rsidRPr="00724C21" w:rsidRDefault="005D091D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091D" w:rsidRPr="00724C21" w:rsidRDefault="005D091D" w:rsidP="00724C21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5D091D" w:rsidRPr="00724C21" w:rsidTr="00496E7C">
        <w:trPr>
          <w:trHeight w:val="741"/>
        </w:trPr>
        <w:tc>
          <w:tcPr>
            <w:tcW w:w="2269" w:type="dxa"/>
            <w:vMerge/>
            <w:shd w:val="clear" w:color="auto" w:fill="auto"/>
          </w:tcPr>
          <w:p w:rsidR="005D091D" w:rsidRPr="00724C21" w:rsidRDefault="005D091D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091D" w:rsidRPr="00724C21" w:rsidRDefault="005D091D" w:rsidP="00724C21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45545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8</w:t>
            </w:r>
            <w:r>
              <w:rPr>
                <w:rFonts w:eastAsia="Times New Roman"/>
                <w:color w:val="000000"/>
                <w:sz w:val="16"/>
                <w:szCs w:val="16"/>
              </w:rPr>
              <w:t>21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,</w:t>
            </w:r>
            <w:r>
              <w:rPr>
                <w:rFonts w:eastAsia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7368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4</w:t>
            </w:r>
            <w:r>
              <w:rPr>
                <w:rFonts w:eastAsia="Times New Roman"/>
                <w:color w:val="000000"/>
                <w:sz w:val="16"/>
                <w:szCs w:val="16"/>
              </w:rPr>
              <w:t>48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,</w:t>
            </w:r>
            <w:r>
              <w:rPr>
                <w:rFonts w:eastAsia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7510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280,2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7666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773,2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627FB0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7666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773,2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7666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773,2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7666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773,2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</w:tr>
      <w:tr w:rsidR="005D091D" w:rsidRPr="00724C21" w:rsidTr="00496E7C">
        <w:trPr>
          <w:trHeight w:val="837"/>
        </w:trPr>
        <w:tc>
          <w:tcPr>
            <w:tcW w:w="2269" w:type="dxa"/>
            <w:vMerge/>
            <w:shd w:val="clear" w:color="auto" w:fill="auto"/>
          </w:tcPr>
          <w:p w:rsidR="005D091D" w:rsidRPr="00724C21" w:rsidRDefault="005D091D" w:rsidP="00724C2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D091D" w:rsidRPr="00724C21" w:rsidRDefault="005D091D" w:rsidP="00724C21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24C21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515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069,5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875,0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838,9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91D" w:rsidRPr="00724C21" w:rsidRDefault="005D091D" w:rsidP="00FA606B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838,9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838,9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838,9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5D091D" w:rsidRPr="00724C21" w:rsidRDefault="005D091D" w:rsidP="00FA606B">
            <w:pPr>
              <w:spacing w:after="12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</w:t>
            </w:r>
            <w:r w:rsidRPr="00724C21">
              <w:rPr>
                <w:rFonts w:eastAsia="Times New Roman"/>
                <w:color w:val="000000"/>
                <w:sz w:val="16"/>
                <w:szCs w:val="16"/>
              </w:rPr>
              <w:t>838,9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</w:tr>
    </w:tbl>
    <w:p w:rsidR="004C56D7" w:rsidRDefault="004C56D7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3D5968" w:rsidRDefault="003D5968" w:rsidP="003D5968">
      <w:pPr>
        <w:jc w:val="right"/>
      </w:pPr>
      <w:r>
        <w:lastRenderedPageBreak/>
        <w:t>проект</w:t>
      </w:r>
    </w:p>
    <w:p w:rsidR="003D5968" w:rsidRDefault="003D5968" w:rsidP="003D596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3D5968" w:rsidRDefault="003D5968" w:rsidP="003D5968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6046C5">
        <w:rPr>
          <w:rFonts w:eastAsiaTheme="minorHAnsi"/>
          <w:b/>
          <w:sz w:val="26"/>
          <w:szCs w:val="26"/>
        </w:rPr>
        <w:t>государственной программы Калужской области</w:t>
      </w:r>
    </w:p>
    <w:p w:rsidR="003D5968" w:rsidRDefault="003D5968" w:rsidP="003D5968">
      <w:pPr>
        <w:pStyle w:val="ConsPlusDocLi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3D5968">
        <w:rPr>
          <w:rFonts w:ascii="Times New Roman" w:hAnsi="Times New Roman" w:cs="Times New Roman"/>
          <w:b/>
          <w:sz w:val="26"/>
          <w:szCs w:val="26"/>
        </w:rPr>
        <w:t>Социальная поддер</w:t>
      </w:r>
      <w:r>
        <w:rPr>
          <w:rFonts w:ascii="Times New Roman" w:hAnsi="Times New Roman" w:cs="Times New Roman"/>
          <w:b/>
          <w:sz w:val="26"/>
          <w:szCs w:val="26"/>
        </w:rPr>
        <w:t>жка граждан в Калужской области»</w:t>
      </w:r>
    </w:p>
    <w:p w:rsidR="00EC64F9" w:rsidRPr="003D5968" w:rsidRDefault="00EC64F9" w:rsidP="003D5968">
      <w:pPr>
        <w:pStyle w:val="ConsPlusDocList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134"/>
        <w:gridCol w:w="1134"/>
        <w:gridCol w:w="992"/>
        <w:gridCol w:w="992"/>
        <w:gridCol w:w="993"/>
        <w:gridCol w:w="992"/>
        <w:gridCol w:w="992"/>
      </w:tblGrid>
      <w:tr w:rsidR="0066251F" w:rsidRPr="00D3777B" w:rsidTr="006A7018">
        <w:tc>
          <w:tcPr>
            <w:tcW w:w="2269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6251F" w:rsidRPr="0066251F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66251F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</w:tc>
      </w:tr>
      <w:tr w:rsidR="0066251F" w:rsidRPr="00D3777B" w:rsidTr="006A7018">
        <w:tc>
          <w:tcPr>
            <w:tcW w:w="2269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 xml:space="preserve">2. Соисполнители государственной программы </w:t>
            </w:r>
          </w:p>
        </w:tc>
        <w:tc>
          <w:tcPr>
            <w:tcW w:w="8788" w:type="dxa"/>
            <w:gridSpan w:val="8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66251F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</w:tc>
      </w:tr>
      <w:tr w:rsidR="0066251F" w:rsidRPr="00D3777B" w:rsidTr="006A7018">
        <w:tc>
          <w:tcPr>
            <w:tcW w:w="2269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6251F" w:rsidRDefault="0066251F" w:rsidP="00F053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66251F">
              <w:rPr>
                <w:sz w:val="26"/>
                <w:szCs w:val="26"/>
              </w:rPr>
              <w:t>оздание условий для роста благосостояния граждан</w:t>
            </w:r>
          </w:p>
          <w:p w:rsidR="00F05308" w:rsidRDefault="00F05308" w:rsidP="00F053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F05308" w:rsidRPr="0066251F" w:rsidRDefault="00F05308" w:rsidP="00F053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6251F" w:rsidRPr="00D3777B" w:rsidTr="006A7018">
        <w:tc>
          <w:tcPr>
            <w:tcW w:w="2269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6251F" w:rsidRPr="0066251F" w:rsidRDefault="0066251F" w:rsidP="0066251F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66251F">
              <w:rPr>
                <w:rFonts w:eastAsia="Times New Roman"/>
                <w:sz w:val="26"/>
                <w:szCs w:val="26"/>
              </w:rPr>
              <w:t xml:space="preserve"> выполнение обязательств государства по социальной поддержке граждан;</w:t>
            </w:r>
          </w:p>
          <w:p w:rsidR="0066251F" w:rsidRPr="0066251F" w:rsidRDefault="0066251F" w:rsidP="0066251F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66251F">
              <w:rPr>
                <w:rFonts w:eastAsia="Times New Roman"/>
                <w:sz w:val="26"/>
                <w:szCs w:val="26"/>
              </w:rPr>
              <w:t xml:space="preserve"> создание условий для системной поддержки и повышения качества жизни пожилых людей и инвалидов;</w:t>
            </w:r>
          </w:p>
          <w:p w:rsidR="0066251F" w:rsidRDefault="0066251F" w:rsidP="0066251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66251F">
              <w:rPr>
                <w:rFonts w:eastAsiaTheme="minorHAnsi"/>
                <w:sz w:val="26"/>
                <w:szCs w:val="26"/>
                <w:lang w:eastAsia="en-US"/>
              </w:rPr>
              <w:t xml:space="preserve"> повышение роли сектора негосударственных некоммерческих организаций в предоставлении социальных услуг</w:t>
            </w:r>
          </w:p>
          <w:p w:rsidR="00F05308" w:rsidRPr="0066251F" w:rsidRDefault="00F05308" w:rsidP="0066251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6251F" w:rsidRPr="00D3777B" w:rsidTr="006A7018">
        <w:tc>
          <w:tcPr>
            <w:tcW w:w="2269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7568B4" w:rsidRPr="007568B4" w:rsidRDefault="007568B4" w:rsidP="007568B4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«</w:t>
            </w:r>
            <w:r w:rsidRPr="007568B4">
              <w:rPr>
                <w:rFonts w:eastAsia="Times New Roman"/>
                <w:sz w:val="26"/>
                <w:szCs w:val="26"/>
              </w:rPr>
              <w:t>Развитие мер социальной поддержки отдельных категорий граждан</w:t>
            </w:r>
            <w:r>
              <w:rPr>
                <w:rFonts w:eastAsia="Times New Roman"/>
                <w:sz w:val="26"/>
                <w:szCs w:val="26"/>
              </w:rPr>
              <w:t>»</w:t>
            </w:r>
            <w:r w:rsidRPr="007568B4">
              <w:rPr>
                <w:rFonts w:eastAsia="Times New Roman"/>
                <w:sz w:val="26"/>
                <w:szCs w:val="26"/>
              </w:rPr>
              <w:t>;</w:t>
            </w:r>
          </w:p>
          <w:p w:rsidR="007568B4" w:rsidRPr="007568B4" w:rsidRDefault="007568B4" w:rsidP="007568B4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«</w:t>
            </w:r>
            <w:r w:rsidRPr="007568B4">
              <w:rPr>
                <w:rFonts w:eastAsia="Times New Roman"/>
                <w:sz w:val="26"/>
                <w:szCs w:val="26"/>
              </w:rPr>
              <w:t>Старшее поколение</w:t>
            </w:r>
            <w:r>
              <w:rPr>
                <w:rFonts w:eastAsia="Times New Roman"/>
                <w:sz w:val="26"/>
                <w:szCs w:val="26"/>
              </w:rPr>
              <w:t>»</w:t>
            </w:r>
            <w:r w:rsidRPr="007568B4">
              <w:rPr>
                <w:rFonts w:eastAsia="Times New Roman"/>
                <w:sz w:val="26"/>
                <w:szCs w:val="26"/>
              </w:rPr>
              <w:t>;</w:t>
            </w:r>
          </w:p>
          <w:p w:rsidR="0066251F" w:rsidRDefault="007568B4" w:rsidP="007568B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r w:rsidRPr="007568B4">
              <w:rPr>
                <w:rFonts w:eastAsiaTheme="minorHAnsi"/>
                <w:sz w:val="26"/>
                <w:szCs w:val="26"/>
                <w:lang w:eastAsia="en-US"/>
              </w:rPr>
              <w:t>Государственная поддержка социально ориентированных некоммерческих организаций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  <w:p w:rsidR="00F05308" w:rsidRPr="00D3777B" w:rsidRDefault="00F05308" w:rsidP="007568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6251F" w:rsidRPr="00D3777B" w:rsidTr="006A7018">
        <w:tc>
          <w:tcPr>
            <w:tcW w:w="2269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45B77" w:rsidRPr="00645B77" w:rsidRDefault="00645B77" w:rsidP="00645B7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645B77">
              <w:rPr>
                <w:rFonts w:eastAsia="Times New Roman"/>
                <w:sz w:val="26"/>
                <w:szCs w:val="26"/>
              </w:rPr>
              <w:t xml:space="preserve"> 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получением;</w:t>
            </w:r>
          </w:p>
          <w:p w:rsidR="00645B77" w:rsidRPr="00645B77" w:rsidRDefault="00645B77" w:rsidP="00645B77">
            <w:pPr>
              <w:widowControl w:val="0"/>
              <w:autoSpaceDE w:val="0"/>
              <w:autoSpaceDN w:val="0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–</w:t>
            </w:r>
            <w:r w:rsidRPr="00645B77">
              <w:rPr>
                <w:rFonts w:eastAsia="Times New Roman"/>
                <w:bCs/>
                <w:sz w:val="26"/>
                <w:szCs w:val="26"/>
              </w:rPr>
              <w:t xml:space="preserve"> доля граждан, получивших социальные услуги и социальное сопровождение, в общей численности граждан, признанных нуждающимися в социальном обслуживании и обратившихся в организации социального обслуживания Калужской области за получением социальных услуг;</w:t>
            </w:r>
          </w:p>
          <w:p w:rsidR="00F05308" w:rsidRPr="00645B77" w:rsidRDefault="00645B77" w:rsidP="00645B77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645B77">
              <w:rPr>
                <w:rFonts w:eastAsiaTheme="minorHAnsi"/>
                <w:sz w:val="26"/>
                <w:szCs w:val="26"/>
                <w:lang w:eastAsia="en-US"/>
              </w:rPr>
              <w:t xml:space="preserve"> доля социально-ориентированных некоммерческих организаций, осуществляющих деятельность, направленную на решение социальных проблем и развитие гражданского общества, получивших государственную поддержку, в общем количестве социально-ориентированных некоммерческих организаций, обратившихся за государственной поддержкой.</w:t>
            </w:r>
          </w:p>
          <w:p w:rsidR="00F05308" w:rsidRPr="00D3777B" w:rsidRDefault="00F05308" w:rsidP="00F0530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6251F" w:rsidRPr="00D3777B" w:rsidTr="006A7018">
        <w:tc>
          <w:tcPr>
            <w:tcW w:w="2269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6251F" w:rsidRDefault="00F05308" w:rsidP="0066251F">
            <w:pPr>
              <w:autoSpaceDE w:val="0"/>
              <w:autoSpaceDN w:val="0"/>
              <w:adjustRightInd w:val="0"/>
            </w:pPr>
            <w:r w:rsidRPr="004A3D9F">
              <w:t>201</w:t>
            </w:r>
            <w:r>
              <w:t>9</w:t>
            </w:r>
            <w:r w:rsidR="001E6E17">
              <w:t xml:space="preserve"> –</w:t>
            </w:r>
            <w:r w:rsidRPr="004A3D9F">
              <w:t xml:space="preserve"> 202</w:t>
            </w:r>
            <w:r>
              <w:t>4</w:t>
            </w:r>
            <w:r w:rsidRPr="004A3D9F">
              <w:t xml:space="preserve"> годы, реализуется в один этап</w:t>
            </w:r>
          </w:p>
          <w:p w:rsidR="00F05308" w:rsidRDefault="00F05308" w:rsidP="0066251F">
            <w:pPr>
              <w:autoSpaceDE w:val="0"/>
              <w:autoSpaceDN w:val="0"/>
              <w:adjustRightInd w:val="0"/>
            </w:pPr>
          </w:p>
          <w:p w:rsidR="00F05308" w:rsidRDefault="00F05308" w:rsidP="0066251F">
            <w:pPr>
              <w:autoSpaceDE w:val="0"/>
              <w:autoSpaceDN w:val="0"/>
              <w:adjustRightInd w:val="0"/>
            </w:pPr>
          </w:p>
          <w:p w:rsidR="00F05308" w:rsidRDefault="00F05308" w:rsidP="0066251F">
            <w:pPr>
              <w:autoSpaceDE w:val="0"/>
              <w:autoSpaceDN w:val="0"/>
              <w:adjustRightInd w:val="0"/>
            </w:pPr>
          </w:p>
          <w:p w:rsidR="00EC64F9" w:rsidRDefault="00EC64F9" w:rsidP="0066251F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</w:p>
          <w:p w:rsidR="004C56D7" w:rsidRPr="00D3777B" w:rsidRDefault="004C56D7" w:rsidP="0066251F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</w:p>
        </w:tc>
      </w:tr>
      <w:tr w:rsidR="0066251F" w:rsidRPr="00D3777B" w:rsidTr="0013431C">
        <w:trPr>
          <w:trHeight w:val="458"/>
        </w:trPr>
        <w:tc>
          <w:tcPr>
            <w:tcW w:w="2269" w:type="dxa"/>
            <w:vMerge w:val="restart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  <w:r w:rsidRPr="00D3777B">
              <w:rPr>
                <w:rFonts w:eastAsia="Times New Roman"/>
              </w:rPr>
              <w:lastRenderedPageBreak/>
              <w:t>8</w:t>
            </w:r>
            <w:r w:rsidRPr="00D3777B">
              <w:rPr>
                <w:rFonts w:eastAsia="Times New Roman"/>
                <w:sz w:val="26"/>
                <w:szCs w:val="26"/>
              </w:rPr>
              <w:t>. Объемы финансирования государственной программы за счет бюджетных ассигнований</w:t>
            </w:r>
          </w:p>
        </w:tc>
        <w:tc>
          <w:tcPr>
            <w:tcW w:w="1559" w:type="dxa"/>
            <w:vMerge w:val="restart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6251F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Всего</w:t>
            </w:r>
          </w:p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6095" w:type="dxa"/>
            <w:gridSpan w:val="6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 том числе по годам</w:t>
            </w:r>
          </w:p>
        </w:tc>
      </w:tr>
      <w:tr w:rsidR="00F05308" w:rsidRPr="00D3777B" w:rsidTr="0013431C">
        <w:trPr>
          <w:trHeight w:val="218"/>
        </w:trPr>
        <w:tc>
          <w:tcPr>
            <w:tcW w:w="2269" w:type="dxa"/>
            <w:vMerge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559" w:type="dxa"/>
            <w:vMerge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66251F" w:rsidRPr="00D3777B" w:rsidRDefault="0066251F" w:rsidP="00F05308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645B77" w:rsidRPr="00D3777B" w:rsidTr="0013431C">
        <w:trPr>
          <w:trHeight w:val="190"/>
        </w:trPr>
        <w:tc>
          <w:tcPr>
            <w:tcW w:w="2269" w:type="dxa"/>
            <w:vMerge/>
          </w:tcPr>
          <w:p w:rsidR="00645B77" w:rsidRPr="00D3777B" w:rsidRDefault="00645B77" w:rsidP="00F05308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645B77" w:rsidRPr="00D3777B" w:rsidRDefault="00645B77" w:rsidP="00F05308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645B77" w:rsidRPr="003E0038" w:rsidRDefault="00645B77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9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E0038">
              <w:rPr>
                <w:rFonts w:ascii="Times New Roman" w:hAnsi="Times New Roman" w:cs="Times New Roman"/>
                <w:sz w:val="16"/>
                <w:szCs w:val="16"/>
              </w:rPr>
              <w:t>7972730</w:t>
            </w:r>
            <w:r w:rsidRPr="0073390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="003E003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45B77" w:rsidRPr="00B15B58" w:rsidRDefault="00645B77" w:rsidP="006E1A28">
            <w:pPr>
              <w:pStyle w:val="ConsPlusNormal"/>
              <w:ind w:hanging="13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90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216729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645B77" w:rsidRPr="00733901" w:rsidRDefault="00645B77" w:rsidP="006E1A28">
            <w:pPr>
              <w:pStyle w:val="ConsPlusNormal"/>
              <w:ind w:hanging="13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90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  <w:r w:rsidRPr="0073390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162</w:t>
            </w:r>
            <w:r w:rsidRPr="00733901">
              <w:rPr>
                <w:rFonts w:ascii="Times New Roman" w:hAnsi="Times New Roman" w:cs="Times New Roman"/>
                <w:sz w:val="16"/>
                <w:szCs w:val="16"/>
              </w:rPr>
              <w:t>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45B77" w:rsidRPr="00B15B58" w:rsidRDefault="00645B77" w:rsidP="006E1A28">
            <w:pPr>
              <w:jc w:val="center"/>
              <w:rPr>
                <w:sz w:val="16"/>
                <w:szCs w:val="16"/>
              </w:rPr>
            </w:pPr>
            <w:r w:rsidRPr="00733901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  <w:lang w:val="en-US"/>
              </w:rPr>
              <w:t>36</w:t>
            </w:r>
            <w:r w:rsidRPr="00733901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  <w:lang w:val="en-US"/>
              </w:rPr>
              <w:t>09</w:t>
            </w:r>
            <w:r w:rsidRPr="0073390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9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645B77" w:rsidRDefault="00645B77" w:rsidP="006E1A28">
            <w:pPr>
              <w:jc w:val="center"/>
            </w:pPr>
            <w:r w:rsidRPr="004D7ED8">
              <w:rPr>
                <w:sz w:val="16"/>
                <w:szCs w:val="16"/>
              </w:rPr>
              <w:t>6</w:t>
            </w:r>
            <w:r w:rsidRPr="004D7ED8">
              <w:rPr>
                <w:sz w:val="16"/>
                <w:szCs w:val="16"/>
                <w:lang w:val="en-US"/>
              </w:rPr>
              <w:t>36</w:t>
            </w:r>
            <w:r w:rsidRPr="004D7ED8">
              <w:rPr>
                <w:sz w:val="16"/>
                <w:szCs w:val="16"/>
              </w:rPr>
              <w:t>17</w:t>
            </w:r>
            <w:r w:rsidRPr="004D7ED8">
              <w:rPr>
                <w:sz w:val="16"/>
                <w:szCs w:val="16"/>
                <w:lang w:val="en-US"/>
              </w:rPr>
              <w:t>09</w:t>
            </w:r>
            <w:r w:rsidRPr="004D7ED8">
              <w:rPr>
                <w:sz w:val="16"/>
                <w:szCs w:val="16"/>
              </w:rPr>
              <w:t>,</w:t>
            </w:r>
            <w:r w:rsidRPr="004D7ED8">
              <w:rPr>
                <w:sz w:val="16"/>
                <w:szCs w:val="16"/>
                <w:lang w:val="en-US"/>
              </w:rPr>
              <w:t>9</w:t>
            </w:r>
            <w:r w:rsidRPr="004D7ED8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45B77" w:rsidRDefault="00645B77" w:rsidP="006E1A28">
            <w:pPr>
              <w:jc w:val="center"/>
            </w:pPr>
            <w:r w:rsidRPr="004D7ED8">
              <w:rPr>
                <w:sz w:val="16"/>
                <w:szCs w:val="16"/>
              </w:rPr>
              <w:t>6</w:t>
            </w:r>
            <w:r w:rsidRPr="004D7ED8">
              <w:rPr>
                <w:sz w:val="16"/>
                <w:szCs w:val="16"/>
                <w:lang w:val="en-US"/>
              </w:rPr>
              <w:t>36</w:t>
            </w:r>
            <w:r w:rsidRPr="004D7ED8">
              <w:rPr>
                <w:sz w:val="16"/>
                <w:szCs w:val="16"/>
              </w:rPr>
              <w:t>17</w:t>
            </w:r>
            <w:r w:rsidRPr="004D7ED8">
              <w:rPr>
                <w:sz w:val="16"/>
                <w:szCs w:val="16"/>
                <w:lang w:val="en-US"/>
              </w:rPr>
              <w:t>09</w:t>
            </w:r>
            <w:r w:rsidRPr="004D7ED8">
              <w:rPr>
                <w:sz w:val="16"/>
                <w:szCs w:val="16"/>
              </w:rPr>
              <w:t>,</w:t>
            </w:r>
            <w:r w:rsidRPr="004D7ED8">
              <w:rPr>
                <w:sz w:val="16"/>
                <w:szCs w:val="16"/>
                <w:lang w:val="en-US"/>
              </w:rPr>
              <w:t>9</w:t>
            </w:r>
            <w:r w:rsidRPr="004D7ED8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45B77" w:rsidRDefault="00645B77" w:rsidP="006E1A28">
            <w:pPr>
              <w:jc w:val="center"/>
            </w:pPr>
            <w:r w:rsidRPr="004D7ED8">
              <w:rPr>
                <w:sz w:val="16"/>
                <w:szCs w:val="16"/>
              </w:rPr>
              <w:t>6</w:t>
            </w:r>
            <w:r w:rsidRPr="004D7ED8">
              <w:rPr>
                <w:sz w:val="16"/>
                <w:szCs w:val="16"/>
                <w:lang w:val="en-US"/>
              </w:rPr>
              <w:t>36</w:t>
            </w:r>
            <w:r w:rsidRPr="004D7ED8">
              <w:rPr>
                <w:sz w:val="16"/>
                <w:szCs w:val="16"/>
              </w:rPr>
              <w:t>17</w:t>
            </w:r>
            <w:r w:rsidRPr="004D7ED8">
              <w:rPr>
                <w:sz w:val="16"/>
                <w:szCs w:val="16"/>
                <w:lang w:val="en-US"/>
              </w:rPr>
              <w:t>09</w:t>
            </w:r>
            <w:r w:rsidRPr="004D7ED8">
              <w:rPr>
                <w:sz w:val="16"/>
                <w:szCs w:val="16"/>
              </w:rPr>
              <w:t>,</w:t>
            </w:r>
            <w:r w:rsidRPr="004D7ED8">
              <w:rPr>
                <w:sz w:val="16"/>
                <w:szCs w:val="16"/>
                <w:lang w:val="en-US"/>
              </w:rPr>
              <w:t>9</w:t>
            </w:r>
            <w:r w:rsidRPr="004D7ED8">
              <w:rPr>
                <w:sz w:val="16"/>
                <w:szCs w:val="16"/>
              </w:rPr>
              <w:t>0</w:t>
            </w:r>
          </w:p>
        </w:tc>
      </w:tr>
      <w:tr w:rsidR="00F05308" w:rsidRPr="00D3777B" w:rsidTr="0013431C">
        <w:trPr>
          <w:trHeight w:val="202"/>
        </w:trPr>
        <w:tc>
          <w:tcPr>
            <w:tcW w:w="2269" w:type="dxa"/>
            <w:vMerge/>
          </w:tcPr>
          <w:p w:rsidR="00F05308" w:rsidRPr="00D3777B" w:rsidRDefault="00F05308" w:rsidP="00F05308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F05308" w:rsidRPr="00D3777B" w:rsidRDefault="00F05308" w:rsidP="00F05308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F05308" w:rsidRPr="00F2686E" w:rsidRDefault="00F05308" w:rsidP="006E1A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308" w:rsidRPr="00F2686E" w:rsidRDefault="00F05308" w:rsidP="006E1A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5308" w:rsidRPr="00F2686E" w:rsidRDefault="00F05308" w:rsidP="006E1A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5308" w:rsidRPr="00F2686E" w:rsidRDefault="00F05308" w:rsidP="006E1A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05308" w:rsidRPr="00F2686E" w:rsidRDefault="00F05308" w:rsidP="006E1A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5308" w:rsidRPr="00F2686E" w:rsidRDefault="00F05308" w:rsidP="006E1A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5308" w:rsidRPr="00F2686E" w:rsidRDefault="00F05308" w:rsidP="006E1A28">
            <w:pPr>
              <w:jc w:val="center"/>
              <w:rPr>
                <w:sz w:val="16"/>
                <w:szCs w:val="16"/>
              </w:rPr>
            </w:pPr>
          </w:p>
        </w:tc>
      </w:tr>
      <w:tr w:rsidR="00960495" w:rsidRPr="00D3777B" w:rsidTr="0013431C">
        <w:trPr>
          <w:trHeight w:val="675"/>
        </w:trPr>
        <w:tc>
          <w:tcPr>
            <w:tcW w:w="2269" w:type="dxa"/>
            <w:vMerge/>
          </w:tcPr>
          <w:p w:rsidR="00960495" w:rsidRPr="00D3777B" w:rsidRDefault="00960495" w:rsidP="00F05308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960495" w:rsidRPr="00D3777B" w:rsidRDefault="00960495" w:rsidP="00F05308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960495" w:rsidRPr="00E935FD" w:rsidRDefault="00960495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935FD">
              <w:rPr>
                <w:rFonts w:ascii="Times New Roman" w:hAnsi="Times New Roman" w:cs="Times New Roman"/>
                <w:sz w:val="16"/>
                <w:szCs w:val="16"/>
              </w:rPr>
              <w:t>7840507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 w:rsidR="00E935F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960495" w:rsidRPr="00B15B58" w:rsidRDefault="00960495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6920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60495" w:rsidRPr="00B15B58" w:rsidRDefault="00960495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717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60495" w:rsidRPr="00B15B58" w:rsidRDefault="00960495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717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960495" w:rsidRDefault="00960495" w:rsidP="006E1A28">
            <w:pPr>
              <w:jc w:val="center"/>
            </w:pPr>
            <w:r w:rsidRPr="00596556">
              <w:rPr>
                <w:sz w:val="16"/>
                <w:szCs w:val="16"/>
              </w:rPr>
              <w:t>4</w:t>
            </w:r>
            <w:r w:rsidRPr="00596556">
              <w:rPr>
                <w:sz w:val="16"/>
                <w:szCs w:val="16"/>
                <w:lang w:val="en-US"/>
              </w:rPr>
              <w:t>63</w:t>
            </w:r>
            <w:r w:rsidRPr="00596556">
              <w:rPr>
                <w:sz w:val="16"/>
                <w:szCs w:val="16"/>
              </w:rPr>
              <w:t>8</w:t>
            </w:r>
            <w:r w:rsidRPr="00596556">
              <w:rPr>
                <w:sz w:val="16"/>
                <w:szCs w:val="16"/>
                <w:lang w:val="en-US"/>
              </w:rPr>
              <w:t>717</w:t>
            </w:r>
            <w:r w:rsidRPr="00596556">
              <w:rPr>
                <w:sz w:val="16"/>
                <w:szCs w:val="16"/>
              </w:rPr>
              <w:t>,</w:t>
            </w:r>
            <w:r w:rsidRPr="00596556">
              <w:rPr>
                <w:sz w:val="16"/>
                <w:szCs w:val="16"/>
                <w:lang w:val="en-US"/>
              </w:rPr>
              <w:t>5</w:t>
            </w:r>
            <w:r w:rsidRPr="00596556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60495" w:rsidRDefault="00960495" w:rsidP="006E1A28">
            <w:pPr>
              <w:jc w:val="center"/>
            </w:pPr>
            <w:r w:rsidRPr="00596556">
              <w:rPr>
                <w:sz w:val="16"/>
                <w:szCs w:val="16"/>
              </w:rPr>
              <w:t>4</w:t>
            </w:r>
            <w:r w:rsidRPr="00596556">
              <w:rPr>
                <w:sz w:val="16"/>
                <w:szCs w:val="16"/>
                <w:lang w:val="en-US"/>
              </w:rPr>
              <w:t>63</w:t>
            </w:r>
            <w:r w:rsidRPr="00596556">
              <w:rPr>
                <w:sz w:val="16"/>
                <w:szCs w:val="16"/>
              </w:rPr>
              <w:t>8</w:t>
            </w:r>
            <w:r w:rsidRPr="00596556">
              <w:rPr>
                <w:sz w:val="16"/>
                <w:szCs w:val="16"/>
                <w:lang w:val="en-US"/>
              </w:rPr>
              <w:t>717</w:t>
            </w:r>
            <w:r w:rsidRPr="00596556">
              <w:rPr>
                <w:sz w:val="16"/>
                <w:szCs w:val="16"/>
              </w:rPr>
              <w:t>,</w:t>
            </w:r>
            <w:r w:rsidRPr="00596556">
              <w:rPr>
                <w:sz w:val="16"/>
                <w:szCs w:val="16"/>
                <w:lang w:val="en-US"/>
              </w:rPr>
              <w:t>5</w:t>
            </w:r>
            <w:r w:rsidRPr="00596556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60495" w:rsidRDefault="00960495" w:rsidP="006E1A28">
            <w:pPr>
              <w:jc w:val="center"/>
            </w:pPr>
            <w:r w:rsidRPr="00596556">
              <w:rPr>
                <w:sz w:val="16"/>
                <w:szCs w:val="16"/>
              </w:rPr>
              <w:t>4</w:t>
            </w:r>
            <w:r w:rsidRPr="00596556">
              <w:rPr>
                <w:sz w:val="16"/>
                <w:szCs w:val="16"/>
                <w:lang w:val="en-US"/>
              </w:rPr>
              <w:t>63</w:t>
            </w:r>
            <w:r w:rsidRPr="00596556">
              <w:rPr>
                <w:sz w:val="16"/>
                <w:szCs w:val="16"/>
              </w:rPr>
              <w:t>8</w:t>
            </w:r>
            <w:r w:rsidRPr="00596556">
              <w:rPr>
                <w:sz w:val="16"/>
                <w:szCs w:val="16"/>
                <w:lang w:val="en-US"/>
              </w:rPr>
              <w:t>717</w:t>
            </w:r>
            <w:r w:rsidRPr="00596556">
              <w:rPr>
                <w:sz w:val="16"/>
                <w:szCs w:val="16"/>
              </w:rPr>
              <w:t>,</w:t>
            </w:r>
            <w:r w:rsidRPr="00596556">
              <w:rPr>
                <w:sz w:val="16"/>
                <w:szCs w:val="16"/>
                <w:lang w:val="en-US"/>
              </w:rPr>
              <w:t>5</w:t>
            </w:r>
            <w:r w:rsidRPr="00596556">
              <w:rPr>
                <w:sz w:val="16"/>
                <w:szCs w:val="16"/>
              </w:rPr>
              <w:t>0</w:t>
            </w:r>
          </w:p>
        </w:tc>
      </w:tr>
      <w:tr w:rsidR="00824A83" w:rsidRPr="00D3777B" w:rsidTr="0013431C">
        <w:trPr>
          <w:trHeight w:val="488"/>
        </w:trPr>
        <w:tc>
          <w:tcPr>
            <w:tcW w:w="2269" w:type="dxa"/>
            <w:vMerge/>
          </w:tcPr>
          <w:p w:rsidR="00824A83" w:rsidRPr="00D3777B" w:rsidRDefault="00824A83" w:rsidP="00F05308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824A83" w:rsidRPr="00D3777B" w:rsidRDefault="00824A83" w:rsidP="00F05308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824A83" w:rsidRPr="00F8732E" w:rsidRDefault="0074063C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10132223</w:t>
            </w:r>
            <w:r w:rsidR="00824A8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24A83" w:rsidRPr="00F873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824A83" w:rsidRPr="00F8732E" w:rsidRDefault="00824A83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1569808,80</w:t>
            </w:r>
          </w:p>
        </w:tc>
        <w:tc>
          <w:tcPr>
            <w:tcW w:w="992" w:type="dxa"/>
          </w:tcPr>
          <w:p w:rsidR="00824A83" w:rsidRPr="00F8732E" w:rsidRDefault="00824A83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1670444,8</w:t>
            </w:r>
            <w:r w:rsidRPr="00F873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24A83" w:rsidRPr="00F8732E" w:rsidRDefault="00824A83" w:rsidP="006E1A28">
            <w:pPr>
              <w:pStyle w:val="ConsPlusNormal"/>
              <w:ind w:left="5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1722992,40</w:t>
            </w:r>
          </w:p>
        </w:tc>
        <w:tc>
          <w:tcPr>
            <w:tcW w:w="993" w:type="dxa"/>
          </w:tcPr>
          <w:p w:rsidR="00824A83" w:rsidRDefault="00824A83" w:rsidP="006E1A28">
            <w:pPr>
              <w:jc w:val="center"/>
            </w:pPr>
            <w:r w:rsidRPr="007F0DD8">
              <w:rPr>
                <w:sz w:val="16"/>
                <w:szCs w:val="16"/>
              </w:rPr>
              <w:t>1722992,40</w:t>
            </w:r>
          </w:p>
        </w:tc>
        <w:tc>
          <w:tcPr>
            <w:tcW w:w="992" w:type="dxa"/>
          </w:tcPr>
          <w:p w:rsidR="00824A83" w:rsidRDefault="00824A83" w:rsidP="006E1A28">
            <w:pPr>
              <w:jc w:val="center"/>
            </w:pPr>
            <w:r w:rsidRPr="007F0DD8">
              <w:rPr>
                <w:sz w:val="16"/>
                <w:szCs w:val="16"/>
              </w:rPr>
              <w:t>1722992,40</w:t>
            </w:r>
          </w:p>
        </w:tc>
        <w:tc>
          <w:tcPr>
            <w:tcW w:w="992" w:type="dxa"/>
          </w:tcPr>
          <w:p w:rsidR="00824A83" w:rsidRDefault="00824A83" w:rsidP="006E1A28">
            <w:pPr>
              <w:jc w:val="center"/>
            </w:pPr>
            <w:r w:rsidRPr="007F0DD8">
              <w:rPr>
                <w:sz w:val="16"/>
                <w:szCs w:val="16"/>
              </w:rPr>
              <w:t>1722992,40</w:t>
            </w:r>
          </w:p>
        </w:tc>
      </w:tr>
    </w:tbl>
    <w:p w:rsidR="00914CA3" w:rsidRDefault="00914CA3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914CA3" w:rsidRDefault="00914CA3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0B1475" w:rsidRDefault="000B1475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0B1475" w:rsidRDefault="000B1475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0B1475" w:rsidRDefault="000B1475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0B1475" w:rsidRDefault="000B1475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3B7373" w:rsidRDefault="003B7373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3B7373" w:rsidRDefault="003B7373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13431C" w:rsidRDefault="0013431C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DC1B86" w:rsidRPr="007454BB" w:rsidRDefault="00DC1B86" w:rsidP="00DC1B86">
      <w:pPr>
        <w:autoSpaceDE w:val="0"/>
        <w:autoSpaceDN w:val="0"/>
        <w:adjustRightInd w:val="0"/>
        <w:jc w:val="right"/>
        <w:rPr>
          <w:rFonts w:eastAsiaTheme="minorHAnsi"/>
        </w:rPr>
      </w:pPr>
      <w:r w:rsidRPr="007454BB">
        <w:rPr>
          <w:rFonts w:eastAsiaTheme="minorHAnsi"/>
        </w:rPr>
        <w:lastRenderedPageBreak/>
        <w:t>проект</w:t>
      </w:r>
    </w:p>
    <w:p w:rsidR="00DC1B86" w:rsidRPr="006046C5" w:rsidRDefault="00DC1B86" w:rsidP="00DC1B86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6046C5">
        <w:rPr>
          <w:rFonts w:eastAsiaTheme="minorHAnsi"/>
          <w:b/>
          <w:sz w:val="26"/>
          <w:szCs w:val="26"/>
        </w:rPr>
        <w:t xml:space="preserve">ПАСПОРТ </w:t>
      </w:r>
    </w:p>
    <w:p w:rsidR="00DC1B86" w:rsidRDefault="00DC1B86" w:rsidP="00DC1B86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6046C5">
        <w:rPr>
          <w:rFonts w:eastAsiaTheme="minorHAnsi"/>
          <w:b/>
          <w:sz w:val="26"/>
          <w:szCs w:val="26"/>
        </w:rPr>
        <w:t>государственной программы Калужской области</w:t>
      </w:r>
    </w:p>
    <w:p w:rsidR="00DC1B86" w:rsidRDefault="00DC1B86" w:rsidP="00DC1B8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008ED">
        <w:rPr>
          <w:b/>
          <w:sz w:val="26"/>
          <w:szCs w:val="26"/>
        </w:rPr>
        <w:t>«Доступная среда в Калужской области»</w:t>
      </w:r>
    </w:p>
    <w:p w:rsidR="00DC1B86" w:rsidRPr="006046C5" w:rsidRDefault="00DC1B86" w:rsidP="00DC1B86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</w:p>
    <w:tbl>
      <w:tblPr>
        <w:tblW w:w="1105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5"/>
        <w:gridCol w:w="994"/>
        <w:gridCol w:w="994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0B1475" w:rsidRPr="000B1475" w:rsidTr="006A701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ind w:left="505" w:hanging="505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</w:tc>
      </w:tr>
      <w:tr w:rsidR="000B1475" w:rsidRPr="000B1475" w:rsidTr="006A701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 xml:space="preserve">2. Соисполнители государственной программы </w:t>
            </w:r>
          </w:p>
        </w:tc>
        <w:tc>
          <w:tcPr>
            <w:tcW w:w="8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0B1475">
              <w:rPr>
                <w:rFonts w:eastAsia="Times New Roman"/>
                <w:sz w:val="26"/>
                <w:szCs w:val="26"/>
              </w:rPr>
              <w:t>Министерство здравоохранения Калужской области;</w:t>
            </w:r>
          </w:p>
          <w:p w:rsidR="000B1475" w:rsidRPr="000B1475" w:rsidRDefault="00973227" w:rsidP="000B1475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0B1475" w:rsidRPr="000B1475">
              <w:rPr>
                <w:rFonts w:eastAsia="Times New Roman"/>
                <w:sz w:val="26"/>
                <w:szCs w:val="26"/>
              </w:rPr>
              <w:t>инистерство образования и науки Калужской области;</w:t>
            </w:r>
          </w:p>
          <w:p w:rsidR="000B1475" w:rsidRPr="000B1475" w:rsidRDefault="00973227" w:rsidP="000B1475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0B1475" w:rsidRPr="000B1475">
              <w:rPr>
                <w:rFonts w:eastAsia="Times New Roman"/>
                <w:sz w:val="26"/>
                <w:szCs w:val="26"/>
              </w:rPr>
              <w:t>инистерство спорта Калужской области;</w:t>
            </w:r>
          </w:p>
          <w:p w:rsidR="000B1475" w:rsidRPr="000B1475" w:rsidRDefault="00973227" w:rsidP="000B1475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0B1475" w:rsidRPr="000B1475">
              <w:rPr>
                <w:rFonts w:eastAsia="Times New Roman"/>
                <w:sz w:val="26"/>
                <w:szCs w:val="26"/>
              </w:rPr>
              <w:t>инистерство культуры Калужской области;</w:t>
            </w:r>
          </w:p>
          <w:p w:rsidR="000B1475" w:rsidRPr="000B1475" w:rsidRDefault="00973227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0B1475" w:rsidRPr="000B1475">
              <w:rPr>
                <w:sz w:val="26"/>
                <w:szCs w:val="26"/>
              </w:rPr>
              <w:t>инистерство экономического развития Калужской области;</w:t>
            </w:r>
          </w:p>
          <w:p w:rsidR="000B1475" w:rsidRPr="000B1475" w:rsidRDefault="00973227" w:rsidP="000B1475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0B1475" w:rsidRPr="000B1475">
              <w:rPr>
                <w:rFonts w:eastAsia="Times New Roman"/>
                <w:sz w:val="26"/>
                <w:szCs w:val="26"/>
              </w:rPr>
              <w:t>инистерство строительства и жилищно-коммунального хозяйства Калужской области;</w:t>
            </w:r>
          </w:p>
          <w:p w:rsidR="000B1475" w:rsidRPr="000B1475" w:rsidRDefault="00973227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B1475" w:rsidRPr="000B1475">
              <w:rPr>
                <w:sz w:val="26"/>
                <w:szCs w:val="26"/>
              </w:rPr>
              <w:t>рганы местного самоуправления Калужской области (по согласованию)</w:t>
            </w:r>
          </w:p>
          <w:p w:rsidR="000B1475" w:rsidRPr="000B1475" w:rsidRDefault="000B1475" w:rsidP="000B1475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0B1475" w:rsidRPr="000B1475" w:rsidTr="006A701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Создание правовых, экономических и институциональных условий, способствующих интеграции инвалидов в общество и повышению уровня их жизни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B1475" w:rsidRPr="000B1475" w:rsidTr="006A701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973227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0B1475" w:rsidRPr="000B1475">
              <w:rPr>
                <w:sz w:val="26"/>
                <w:szCs w:val="26"/>
              </w:rPr>
              <w:t>Обеспечение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населения;</w:t>
            </w:r>
          </w:p>
          <w:p w:rsidR="000B1475" w:rsidRPr="000B1475" w:rsidRDefault="00973227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0B1475" w:rsidRPr="000B1475">
              <w:rPr>
                <w:sz w:val="26"/>
                <w:szCs w:val="26"/>
              </w:rPr>
              <w:t>обеспечение равного доступа инвалидов к реабилитационным и абилитационным услугам, включая обеспечение равного доступа к профессиональному развитию и трудоустройству инвалидов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B1475" w:rsidRPr="000B1475" w:rsidTr="006A701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«Развитие доступной среды в Калужской области»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 xml:space="preserve">«Формирование и совершенствование системы комплексной реабилитации и абилитации инвалидов, в том числе детей-инвалидов, в Калужской области» 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ind w:hanging="1054"/>
              <w:jc w:val="both"/>
              <w:rPr>
                <w:sz w:val="26"/>
                <w:szCs w:val="26"/>
              </w:rPr>
            </w:pPr>
          </w:p>
        </w:tc>
      </w:tr>
      <w:tr w:rsidR="000B1475" w:rsidRPr="000B1475" w:rsidTr="006A701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973227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0B1475" w:rsidRPr="000B1475">
              <w:rPr>
                <w:sz w:val="26"/>
                <w:szCs w:val="26"/>
              </w:rPr>
              <w:t>Доля инвалидов, положительно оценивающих отношение населения к проблемам инвалидов, в общей численности опрошенных инвалидов;</w:t>
            </w:r>
          </w:p>
          <w:p w:rsidR="000B1475" w:rsidRPr="000B1475" w:rsidRDefault="00973227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0B1475" w:rsidRPr="000B1475">
              <w:rPr>
                <w:sz w:val="26"/>
                <w:szCs w:val="26"/>
              </w:rPr>
              <w:t>доля инвалидов, пол</w:t>
            </w:r>
            <w:r>
              <w:rPr>
                <w:sz w:val="26"/>
                <w:szCs w:val="26"/>
              </w:rPr>
              <w:t xml:space="preserve">ожительно оценивающих качество </w:t>
            </w:r>
            <w:r w:rsidR="000B1475" w:rsidRPr="000B1475">
              <w:rPr>
                <w:sz w:val="26"/>
                <w:szCs w:val="26"/>
              </w:rPr>
              <w:t>предоставленных мероприятий по реабилитации и абилитации в соответствии с индивидуальной программой реабилитации или абилитации инвалидов, в общей численности опрошенных инвалидов;</w:t>
            </w:r>
          </w:p>
          <w:p w:rsidR="000B1475" w:rsidRPr="000B1475" w:rsidRDefault="00973227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0B1475" w:rsidRPr="000B1475">
              <w:rPr>
                <w:sz w:val="26"/>
                <w:szCs w:val="26"/>
              </w:rPr>
              <w:t>доля законных представителей детей-инвалидов, положительно оценивающих качество  предоставленных мероприятий по реабилитации и абилитации в соответствии с индивидуальной программой реабилитации или абилитации детей-инвалидов, в общей численности опрошенных законных представителей детей-инвалидов</w:t>
            </w:r>
          </w:p>
          <w:p w:rsidR="000B1475" w:rsidRDefault="000B1475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973227" w:rsidRPr="000B1475" w:rsidRDefault="00973227" w:rsidP="000B14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B1475" w:rsidRPr="000B1475" w:rsidTr="006A701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2014 – 2021 годы со следующими этапами: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первый этап – 2014 – 2015 годы;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0B1475">
              <w:rPr>
                <w:sz w:val="26"/>
                <w:szCs w:val="26"/>
              </w:rPr>
              <w:t>второй этап – 2016 – 202</w:t>
            </w:r>
            <w:r w:rsidRPr="000B1475">
              <w:rPr>
                <w:sz w:val="26"/>
                <w:szCs w:val="26"/>
                <w:lang w:val="en-US"/>
              </w:rPr>
              <w:t>1</w:t>
            </w:r>
            <w:r w:rsidRPr="000B1475">
              <w:rPr>
                <w:sz w:val="26"/>
                <w:szCs w:val="26"/>
              </w:rPr>
              <w:t xml:space="preserve"> годы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</w:tr>
      <w:tr w:rsidR="000B1475" w:rsidRPr="000B1475" w:rsidTr="006A7018">
        <w:trPr>
          <w:trHeight w:val="240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8. Объ</w:t>
            </w:r>
            <w:r>
              <w:rPr>
                <w:sz w:val="26"/>
                <w:szCs w:val="26"/>
              </w:rPr>
              <w:t>е</w:t>
            </w:r>
            <w:r w:rsidRPr="000B1475">
              <w:rPr>
                <w:sz w:val="26"/>
                <w:szCs w:val="26"/>
              </w:rPr>
              <w:t>мы финансирования государственной программы за счёт бюджетных ассигнований</w:t>
            </w: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Наимено-вание показателя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Всего,</w:t>
            </w:r>
          </w:p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тыс. руб.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ind w:right="-93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в том числе по годам:</w:t>
            </w:r>
          </w:p>
        </w:tc>
      </w:tr>
      <w:tr w:rsidR="00973227" w:rsidRPr="000B1475" w:rsidTr="0013431C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B70E0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0B1475">
              <w:rPr>
                <w:sz w:val="16"/>
                <w:szCs w:val="16"/>
                <w:lang w:val="en-US"/>
              </w:rPr>
              <w:t>2021</w:t>
            </w:r>
          </w:p>
        </w:tc>
      </w:tr>
      <w:tr w:rsidR="00973227" w:rsidRPr="000B1475" w:rsidTr="0013431C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spacing w:after="200" w:line="276" w:lineRule="auto"/>
              <w:jc w:val="center"/>
              <w:rPr>
                <w:spacing w:val="2"/>
                <w:sz w:val="14"/>
                <w:szCs w:val="14"/>
              </w:rPr>
            </w:pPr>
            <w:r w:rsidRPr="0013431C">
              <w:rPr>
                <w:spacing w:val="2"/>
                <w:sz w:val="14"/>
                <w:szCs w:val="14"/>
              </w:rPr>
              <w:t>811304,0656</w:t>
            </w:r>
          </w:p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E42593">
              <w:rPr>
                <w:w w:val="96"/>
                <w:sz w:val="14"/>
                <w:szCs w:val="14"/>
              </w:rPr>
              <w:t>121841,498</w:t>
            </w:r>
            <w:r w:rsidRPr="00E42593">
              <w:rPr>
                <w:spacing w:val="60"/>
                <w:w w:val="96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74978,411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47882,808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33778,371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26206,987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highlight w:val="yellow"/>
              </w:rPr>
            </w:pPr>
            <w:r w:rsidRPr="0013431C">
              <w:rPr>
                <w:sz w:val="14"/>
                <w:szCs w:val="14"/>
              </w:rPr>
              <w:t>18</w:t>
            </w:r>
            <w:r w:rsidRPr="0013431C">
              <w:rPr>
                <w:sz w:val="14"/>
                <w:szCs w:val="14"/>
                <w:lang w:val="en-US"/>
              </w:rPr>
              <w:t>228</w:t>
            </w:r>
            <w:r w:rsidRPr="0013431C">
              <w:rPr>
                <w:sz w:val="14"/>
                <w:szCs w:val="14"/>
              </w:rPr>
              <w:t>9,</w:t>
            </w:r>
            <w:r w:rsidRPr="0013431C">
              <w:rPr>
                <w:sz w:val="14"/>
                <w:szCs w:val="14"/>
                <w:lang w:val="en-US"/>
              </w:rPr>
              <w:t>9</w:t>
            </w:r>
            <w:r w:rsidRPr="0013431C">
              <w:rPr>
                <w:sz w:val="14"/>
                <w:szCs w:val="14"/>
              </w:rPr>
              <w:t>3</w:t>
            </w:r>
            <w:r w:rsidR="00F37890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highlight w:val="yellow"/>
              </w:rPr>
            </w:pPr>
            <w:r w:rsidRPr="0013431C">
              <w:rPr>
                <w:sz w:val="14"/>
                <w:szCs w:val="14"/>
              </w:rPr>
              <w:t>162</w:t>
            </w:r>
            <w:r w:rsidRPr="0013431C">
              <w:rPr>
                <w:sz w:val="14"/>
                <w:szCs w:val="14"/>
                <w:lang w:val="en-US"/>
              </w:rPr>
              <w:t>163</w:t>
            </w:r>
            <w:r w:rsidRPr="0013431C">
              <w:rPr>
                <w:sz w:val="14"/>
                <w:szCs w:val="14"/>
              </w:rPr>
              <w:t>,</w:t>
            </w:r>
            <w:r w:rsidRPr="0013431C">
              <w:rPr>
                <w:sz w:val="14"/>
                <w:szCs w:val="14"/>
                <w:lang w:val="en-US"/>
              </w:rPr>
              <w:t>0</w:t>
            </w:r>
            <w:r w:rsidRPr="0013431C">
              <w:rPr>
                <w:sz w:val="14"/>
                <w:szCs w:val="14"/>
              </w:rPr>
              <w:t>3</w:t>
            </w:r>
            <w:r w:rsidR="00F37890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9732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162</w:t>
            </w:r>
            <w:r w:rsidRPr="0013431C">
              <w:rPr>
                <w:sz w:val="14"/>
                <w:szCs w:val="14"/>
                <w:lang w:val="en-US"/>
              </w:rPr>
              <w:t>163</w:t>
            </w:r>
            <w:r w:rsidRPr="0013431C">
              <w:rPr>
                <w:sz w:val="14"/>
                <w:szCs w:val="14"/>
              </w:rPr>
              <w:t>,</w:t>
            </w:r>
            <w:r w:rsidRPr="0013431C">
              <w:rPr>
                <w:sz w:val="14"/>
                <w:szCs w:val="14"/>
                <w:lang w:val="en-US"/>
              </w:rPr>
              <w:t>0</w:t>
            </w:r>
            <w:r w:rsidRPr="0013431C">
              <w:rPr>
                <w:sz w:val="14"/>
                <w:szCs w:val="14"/>
              </w:rPr>
              <w:t>3</w:t>
            </w:r>
            <w:r w:rsidR="00F37890">
              <w:rPr>
                <w:sz w:val="14"/>
                <w:szCs w:val="14"/>
              </w:rPr>
              <w:t>0</w:t>
            </w:r>
          </w:p>
        </w:tc>
      </w:tr>
      <w:tr w:rsidR="000B1475" w:rsidRPr="000B1475" w:rsidTr="006A7018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</w:tc>
        <w:tc>
          <w:tcPr>
            <w:tcW w:w="879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</w:tr>
      <w:tr w:rsidR="000B1475" w:rsidRPr="000B1475" w:rsidTr="0013431C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0B1475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13431C">
              <w:rPr>
                <w:sz w:val="14"/>
                <w:szCs w:val="14"/>
                <w:lang w:val="en-US"/>
              </w:rPr>
              <w:t>611168,5506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59793,7466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222,574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25003,541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17739,412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20698,387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16</w:t>
            </w:r>
            <w:r w:rsidRPr="0013431C">
              <w:rPr>
                <w:sz w:val="14"/>
                <w:szCs w:val="14"/>
                <w:lang w:val="en-US"/>
              </w:rPr>
              <w:t>3384</w:t>
            </w:r>
            <w:r w:rsidRPr="0013431C">
              <w:rPr>
                <w:sz w:val="14"/>
                <w:szCs w:val="14"/>
              </w:rPr>
              <w:t>,</w:t>
            </w:r>
            <w:r w:rsidRPr="0013431C">
              <w:rPr>
                <w:sz w:val="14"/>
                <w:szCs w:val="14"/>
                <w:lang w:val="en-US"/>
              </w:rPr>
              <w:t>8</w:t>
            </w:r>
            <w:r w:rsidRPr="0013431C">
              <w:rPr>
                <w:sz w:val="14"/>
                <w:szCs w:val="14"/>
              </w:rPr>
              <w:t>3</w:t>
            </w:r>
            <w:r w:rsidR="00F37890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162</w:t>
            </w:r>
            <w:r w:rsidRPr="0013431C">
              <w:rPr>
                <w:sz w:val="14"/>
                <w:szCs w:val="14"/>
                <w:lang w:val="en-US"/>
              </w:rPr>
              <w:t>163</w:t>
            </w:r>
            <w:r w:rsidRPr="0013431C">
              <w:rPr>
                <w:sz w:val="14"/>
                <w:szCs w:val="14"/>
              </w:rPr>
              <w:t>,</w:t>
            </w:r>
            <w:r w:rsidRPr="0013431C">
              <w:rPr>
                <w:sz w:val="14"/>
                <w:szCs w:val="14"/>
                <w:lang w:val="en-US"/>
              </w:rPr>
              <w:t>0</w:t>
            </w:r>
            <w:r w:rsidRPr="0013431C">
              <w:rPr>
                <w:sz w:val="14"/>
                <w:szCs w:val="14"/>
              </w:rPr>
              <w:t>3</w:t>
            </w:r>
            <w:r w:rsidR="00F37890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162</w:t>
            </w:r>
            <w:r w:rsidRPr="0013431C">
              <w:rPr>
                <w:sz w:val="14"/>
                <w:szCs w:val="14"/>
                <w:lang w:val="en-US"/>
              </w:rPr>
              <w:t>163</w:t>
            </w:r>
            <w:r w:rsidRPr="0013431C">
              <w:rPr>
                <w:sz w:val="14"/>
                <w:szCs w:val="14"/>
              </w:rPr>
              <w:t>,</w:t>
            </w:r>
            <w:r w:rsidRPr="0013431C">
              <w:rPr>
                <w:sz w:val="14"/>
                <w:szCs w:val="14"/>
                <w:lang w:val="en-US"/>
              </w:rPr>
              <w:t>0</w:t>
            </w:r>
            <w:r w:rsidRPr="0013431C">
              <w:rPr>
                <w:sz w:val="14"/>
                <w:szCs w:val="14"/>
              </w:rPr>
              <w:t>3</w:t>
            </w:r>
            <w:r w:rsidR="00F37890">
              <w:rPr>
                <w:sz w:val="14"/>
                <w:szCs w:val="14"/>
              </w:rPr>
              <w:t>0</w:t>
            </w:r>
          </w:p>
        </w:tc>
      </w:tr>
      <w:tr w:rsidR="000B1475" w:rsidRPr="000B1475" w:rsidTr="0013431C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0B1475" w:rsidRDefault="000B1475" w:rsidP="000B14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 xml:space="preserve">средства федераль-ного бюджета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200135,515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62047,752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74755,837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22879,267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16038,959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5508,600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0B1475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3431C">
              <w:rPr>
                <w:sz w:val="14"/>
                <w:szCs w:val="14"/>
              </w:rPr>
              <w:t>18905,100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DE0AC7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75" w:rsidRPr="0013431C" w:rsidRDefault="00DE0AC7" w:rsidP="000B147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</w:tbl>
    <w:p w:rsidR="0092367F" w:rsidRDefault="0092367F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5F4FCA" w:rsidRDefault="005F4FCA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0B1475" w:rsidRDefault="000B1475" w:rsidP="00914CA3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highlight w:val="yellow"/>
        </w:rPr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67105F" w:rsidRDefault="0067105F" w:rsidP="00B247F4">
      <w:pPr>
        <w:jc w:val="right"/>
      </w:pPr>
    </w:p>
    <w:p w:rsidR="00B247F4" w:rsidRDefault="00B247F4" w:rsidP="00B247F4">
      <w:pPr>
        <w:jc w:val="right"/>
      </w:pPr>
      <w:r>
        <w:lastRenderedPageBreak/>
        <w:t>проект</w:t>
      </w:r>
    </w:p>
    <w:p w:rsidR="00B247F4" w:rsidRDefault="00B247F4" w:rsidP="00B247F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B247F4" w:rsidRPr="00B247F4" w:rsidRDefault="00B247F4" w:rsidP="00B247F4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6046C5">
        <w:rPr>
          <w:rFonts w:eastAsiaTheme="minorHAnsi"/>
          <w:b/>
          <w:sz w:val="26"/>
          <w:szCs w:val="26"/>
        </w:rPr>
        <w:t>государственной программы Калужской области</w:t>
      </w:r>
    </w:p>
    <w:p w:rsidR="00B247F4" w:rsidRPr="00B247F4" w:rsidRDefault="00705992" w:rsidP="00B247F4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«</w:t>
      </w:r>
      <w:r w:rsidR="00B247F4" w:rsidRPr="00B247F4">
        <w:rPr>
          <w:rFonts w:eastAsia="Times New Roman"/>
          <w:b/>
          <w:sz w:val="26"/>
          <w:szCs w:val="26"/>
        </w:rPr>
        <w:t>Обеспечение доступным и комфортным жильем и коммунальными</w:t>
      </w:r>
    </w:p>
    <w:p w:rsidR="00B247F4" w:rsidRDefault="00B247F4" w:rsidP="00B247F4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B247F4">
        <w:rPr>
          <w:rFonts w:eastAsia="Times New Roman"/>
          <w:b/>
          <w:sz w:val="26"/>
          <w:szCs w:val="26"/>
        </w:rPr>
        <w:t>услуг</w:t>
      </w:r>
      <w:r w:rsidR="00705992">
        <w:rPr>
          <w:rFonts w:eastAsia="Times New Roman"/>
          <w:b/>
          <w:sz w:val="26"/>
          <w:szCs w:val="26"/>
        </w:rPr>
        <w:t>ами населения Калужской области»</w:t>
      </w:r>
    </w:p>
    <w:p w:rsidR="00EC64F9" w:rsidRDefault="00EC64F9" w:rsidP="00B247F4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498"/>
        <w:gridCol w:w="1053"/>
        <w:gridCol w:w="1134"/>
        <w:gridCol w:w="992"/>
        <w:gridCol w:w="1134"/>
        <w:gridCol w:w="993"/>
        <w:gridCol w:w="992"/>
        <w:gridCol w:w="992"/>
      </w:tblGrid>
      <w:tr w:rsidR="00914CA3" w:rsidRPr="00914CA3" w:rsidTr="006A7018">
        <w:trPr>
          <w:trHeight w:val="1104"/>
        </w:trPr>
        <w:tc>
          <w:tcPr>
            <w:tcW w:w="2269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914CA3" w:rsidRPr="00914CA3" w:rsidTr="006A7018">
        <w:tc>
          <w:tcPr>
            <w:tcW w:w="2269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Министерство строительства и жилищно-коммунального хозяйства Калужской области;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Министерство образования и науки Калужской области;</w:t>
            </w:r>
          </w:p>
          <w:p w:rsidR="00914CA3" w:rsidRPr="00914CA3" w:rsidRDefault="005F4FCA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Г</w:t>
            </w:r>
            <w:r w:rsidR="00914CA3" w:rsidRPr="00914CA3">
              <w:rPr>
                <w:rFonts w:eastAsia="Times New Roman"/>
                <w:sz w:val="26"/>
                <w:szCs w:val="26"/>
              </w:rPr>
              <w:t>осударственная жилищная инспекция Калужской области;</w:t>
            </w:r>
          </w:p>
          <w:p w:rsidR="00914CA3" w:rsidRPr="00914CA3" w:rsidRDefault="005F4FCA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И</w:t>
            </w:r>
            <w:r w:rsidR="00914CA3" w:rsidRPr="00914CA3">
              <w:rPr>
                <w:rFonts w:eastAsia="Times New Roman"/>
                <w:sz w:val="26"/>
                <w:szCs w:val="26"/>
              </w:rPr>
              <w:t>нспекция государственного строительного надзора Калужской области</w:t>
            </w:r>
          </w:p>
        </w:tc>
      </w:tr>
      <w:tr w:rsidR="00914CA3" w:rsidRPr="00914CA3" w:rsidTr="006A7018">
        <w:tc>
          <w:tcPr>
            <w:tcW w:w="2269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увеличение годового объема ввода жилья до 1 млн. кв. метров к 2024 году;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снижение отношения средней стоимости квартиры площадью 54 кв. метров к среднему годовому денежному доходу семьи из 3 человек до 2,4 к 2024 году;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обеспечение доступным жильем семей со средним достатком, в том числе создание возможностей для приобретения (строительства) ими жилья с использованием ипотечного кредита, ставка по которому должна быть менее 8 процентов; 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обеспечение устойчивого сокращения непригодного для проживания жилищного фонда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обеспечение населения Калужской области питьевой водой, соответствующей требованиям безопасности и безвредности, установленным в технических регламентах и санитарно-эпидемиологических правилах;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уменьшение антропогенной нагрузки на поверхностные водные </w:t>
            </w:r>
            <w:r>
              <w:rPr>
                <w:rFonts w:eastAsia="Times New Roman"/>
                <w:sz w:val="26"/>
                <w:szCs w:val="26"/>
              </w:rPr>
              <w:t>объекты Калужской области за сче</w:t>
            </w:r>
            <w:r w:rsidRPr="00914CA3">
              <w:rPr>
                <w:rFonts w:eastAsia="Times New Roman"/>
                <w:sz w:val="26"/>
                <w:szCs w:val="26"/>
              </w:rPr>
              <w:t>т повышения качества очистки сточных вод коммунальных централизованных систем водоотведения;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развитие инфраструктуры для обеспечения природным газом потребителей Калужской области;</w:t>
            </w:r>
          </w:p>
        </w:tc>
      </w:tr>
      <w:tr w:rsidR="00914CA3" w:rsidRPr="00914CA3" w:rsidTr="006A7018">
        <w:tc>
          <w:tcPr>
            <w:tcW w:w="2269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совершенствование механизмов финансирования жилищного строительства, в том числе посредством развития рынка ипотечных ценных бумаг и поэтапного перехода от привлечения денежных средств для долевого строительства многоквартирных домов и иных объектов недвижимости к другим формам финансирования жилищного строительства, обеспечивающим защиту прав граждан и снижение рисков для них;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вовлечения в оборот земель, находящихся в федеральной, государственной и муниципальной собственности, в целях жилищного строительства;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модернизация строительной отрасли и повышение качества индустриального жилищного строительства;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снижение административной нагрузки на застройщиков, совершенствование нормативно-правовой базы и порядка регулирования деятельности в сфере жилищного строительства;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предоставление мер государственной поддержки в приобретении (строительстве) жилья молодым семьям, отдельным категориям граждан, </w:t>
            </w:r>
            <w:r w:rsidRPr="00914CA3">
              <w:rPr>
                <w:rFonts w:eastAsia="Times New Roman"/>
                <w:sz w:val="26"/>
                <w:szCs w:val="26"/>
              </w:rPr>
              <w:lastRenderedPageBreak/>
              <w:t>установленных нормативными правовыми актами Российской Федерации и Калужской области;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обеспечение эффективного использования земель в целях массового жилищного строительства при условии сохранения и развития зеленого фонда и территорий, на которых располагаются природные объекты, имеющие экологическое, историко-культурное, рекреационное, оздоровительное и иное ценное значение;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создание механизмов устойчивого сокращения непригодного для проживания граждан жилищного фонда, обеспечивающих соблюдение жилищных прав переселяемых граждан, установленных действующим законодательством Российской Федерации;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обеспечение городского населения Калужской области качественной водой из коммунальных централизованных систем водоснабжения;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обеспечение сельского населения Калужской области качественной водой из коммунальных централизованных систем водоснабжения;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осуществление строительства, реконструкции систем и сооружений по сбору, очистке и отведению сточных вод с применением прогрессивных методов, технологий, материалов и оборудования, обеспечивающих качество сточных вод, соответствующее установленным требованиям, при сбросе их в водные объекты;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создание условий для  газификации территорий населенных пунктов, промышленных, сельскохозяйственных и иных организаций, удовлетворения потребностей населения области в природном газе, путем создания условий для газификации квартир и домовладений, в том числе перевода жилых помещений на индивидуальное газовое отопление;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строительство котельных на природном газе в качестве основного вида топлива для решения проблем теплоснабжения городов и сельских населенных пунктов;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создание условий для формирования института ответственного собственника жилья</w:t>
            </w:r>
          </w:p>
        </w:tc>
      </w:tr>
      <w:tr w:rsidR="00914CA3" w:rsidRPr="00914CA3" w:rsidTr="006A7018">
        <w:tc>
          <w:tcPr>
            <w:tcW w:w="2269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lastRenderedPageBreak/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 «</w:t>
            </w:r>
            <w:hyperlink w:anchor="P1671" w:history="1">
              <w:r w:rsidRPr="00914CA3">
                <w:rPr>
                  <w:rFonts w:eastAsia="Times New Roman"/>
                  <w:sz w:val="26"/>
                  <w:szCs w:val="26"/>
                </w:rPr>
                <w:t>Комплексное освоение</w:t>
              </w:r>
            </w:hyperlink>
            <w:r w:rsidRPr="00914CA3">
              <w:rPr>
                <w:rFonts w:eastAsia="Times New Roman"/>
                <w:sz w:val="26"/>
                <w:szCs w:val="26"/>
              </w:rPr>
              <w:t xml:space="preserve"> и развитие территорий в целях жилищного строительства и развития индивиду</w:t>
            </w:r>
            <w:r>
              <w:rPr>
                <w:rFonts w:eastAsia="Times New Roman"/>
                <w:sz w:val="26"/>
                <w:szCs w:val="26"/>
              </w:rPr>
              <w:t>ального жилищного строительства»</w:t>
            </w:r>
            <w:r w:rsidRPr="00914CA3">
              <w:rPr>
                <w:rFonts w:eastAsia="Times New Roman"/>
                <w:sz w:val="26"/>
                <w:szCs w:val="26"/>
              </w:rPr>
              <w:t>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2 </w:t>
            </w:r>
            <w:r w:rsidRPr="003429C6">
              <w:rPr>
                <w:rFonts w:eastAsia="Times New Roman"/>
                <w:sz w:val="26"/>
                <w:szCs w:val="26"/>
              </w:rPr>
              <w:t>«</w:t>
            </w:r>
            <w:r w:rsidR="003429C6" w:rsidRPr="003429C6">
              <w:rPr>
                <w:sz w:val="26"/>
                <w:szCs w:val="26"/>
              </w:rPr>
              <w:t>Формирование сбалансированного рынка жилья экономкласса и повышение эффективности обеспечения жильем отдельных категорий граждан»</w:t>
            </w:r>
            <w:r w:rsidRPr="003429C6">
              <w:rPr>
                <w:rFonts w:eastAsia="Times New Roman"/>
                <w:sz w:val="26"/>
                <w:szCs w:val="26"/>
              </w:rPr>
              <w:t>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 «</w:t>
            </w:r>
            <w:hyperlink w:anchor="P3737" w:history="1">
              <w:r w:rsidRPr="00914CA3">
                <w:rPr>
                  <w:rFonts w:eastAsia="Times New Roman"/>
                  <w:sz w:val="26"/>
                  <w:szCs w:val="26"/>
                </w:rPr>
                <w:t>Обеспечение</w:t>
              </w:r>
            </w:hyperlink>
            <w:r w:rsidRPr="00914CA3">
              <w:rPr>
                <w:rFonts w:eastAsia="Times New Roman"/>
                <w:sz w:val="26"/>
                <w:szCs w:val="26"/>
              </w:rPr>
              <w:t xml:space="preserve"> жильем молодых семей</w:t>
            </w:r>
            <w:r>
              <w:rPr>
                <w:rFonts w:eastAsia="Times New Roman"/>
                <w:sz w:val="26"/>
                <w:szCs w:val="26"/>
              </w:rPr>
              <w:t>»</w:t>
            </w:r>
            <w:r w:rsidRPr="00914CA3">
              <w:rPr>
                <w:rFonts w:eastAsia="Times New Roman"/>
                <w:sz w:val="26"/>
                <w:szCs w:val="26"/>
              </w:rPr>
              <w:t>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4</w:t>
            </w:r>
            <w:r>
              <w:rPr>
                <w:rFonts w:eastAsia="Times New Roman"/>
                <w:sz w:val="26"/>
                <w:szCs w:val="26"/>
              </w:rPr>
              <w:t xml:space="preserve"> «</w:t>
            </w:r>
            <w:hyperlink w:anchor="P5298" w:history="1">
              <w:r w:rsidRPr="00914CA3">
                <w:rPr>
                  <w:rFonts w:eastAsia="Times New Roman"/>
                  <w:sz w:val="26"/>
                  <w:szCs w:val="26"/>
                </w:rPr>
                <w:t>Поддержка</w:t>
              </w:r>
            </w:hyperlink>
            <w:r w:rsidRPr="00914CA3">
              <w:rPr>
                <w:rFonts w:eastAsia="Times New Roman"/>
                <w:sz w:val="26"/>
                <w:szCs w:val="26"/>
              </w:rPr>
              <w:t xml:space="preserve"> ип</w:t>
            </w:r>
            <w:r>
              <w:rPr>
                <w:rFonts w:eastAsia="Times New Roman"/>
                <w:sz w:val="26"/>
                <w:szCs w:val="26"/>
              </w:rPr>
              <w:t>отечного жилищного кредитования»</w:t>
            </w:r>
            <w:r w:rsidRPr="00914CA3">
              <w:rPr>
                <w:rFonts w:eastAsia="Times New Roman"/>
                <w:sz w:val="26"/>
                <w:szCs w:val="26"/>
              </w:rPr>
              <w:t>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5</w:t>
            </w:r>
            <w:r>
              <w:rPr>
                <w:rFonts w:eastAsia="Times New Roman"/>
                <w:sz w:val="26"/>
                <w:szCs w:val="26"/>
              </w:rPr>
              <w:t xml:space="preserve"> «</w:t>
            </w:r>
            <w:hyperlink w:anchor="P5765" w:history="1">
              <w:r w:rsidRPr="00914CA3">
                <w:rPr>
                  <w:rFonts w:eastAsia="Times New Roman"/>
                  <w:sz w:val="26"/>
                  <w:szCs w:val="26"/>
                </w:rPr>
                <w:t>Чистая вода</w:t>
              </w:r>
            </w:hyperlink>
            <w:r>
              <w:rPr>
                <w:rFonts w:eastAsia="Times New Roman"/>
                <w:sz w:val="26"/>
                <w:szCs w:val="26"/>
              </w:rPr>
              <w:t xml:space="preserve"> в Калужской области»</w:t>
            </w:r>
            <w:r w:rsidRPr="00914CA3">
              <w:rPr>
                <w:rFonts w:eastAsia="Times New Roman"/>
                <w:sz w:val="26"/>
                <w:szCs w:val="26"/>
              </w:rPr>
              <w:t>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6</w:t>
            </w:r>
            <w:r>
              <w:rPr>
                <w:rFonts w:eastAsia="Times New Roman"/>
                <w:sz w:val="26"/>
                <w:szCs w:val="26"/>
              </w:rPr>
              <w:t xml:space="preserve"> «</w:t>
            </w:r>
            <w:hyperlink w:anchor="P8043" w:history="1">
              <w:r w:rsidRPr="00914CA3">
                <w:rPr>
                  <w:rFonts w:eastAsia="Times New Roman"/>
                  <w:sz w:val="26"/>
                  <w:szCs w:val="26"/>
                </w:rPr>
                <w:t>Расширение</w:t>
              </w:r>
            </w:hyperlink>
            <w:r w:rsidRPr="00914CA3">
              <w:rPr>
                <w:rFonts w:eastAsia="Times New Roman"/>
                <w:sz w:val="26"/>
                <w:szCs w:val="26"/>
              </w:rPr>
              <w:t xml:space="preserve"> сети газопроводов и строительство объектов газификации </w:t>
            </w:r>
            <w:r w:rsidR="00A23F6E">
              <w:rPr>
                <w:rFonts w:eastAsia="Times New Roman"/>
                <w:sz w:val="26"/>
                <w:szCs w:val="26"/>
              </w:rPr>
              <w:t>на территории Калужской области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(газификация Калужской области)»</w:t>
            </w:r>
            <w:r w:rsidRPr="00914CA3">
              <w:rPr>
                <w:rFonts w:eastAsia="Times New Roman"/>
                <w:sz w:val="26"/>
                <w:szCs w:val="26"/>
              </w:rPr>
              <w:t>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7</w:t>
            </w:r>
            <w:r>
              <w:rPr>
                <w:rFonts w:eastAsia="Times New Roman"/>
                <w:sz w:val="26"/>
                <w:szCs w:val="26"/>
              </w:rPr>
              <w:t xml:space="preserve"> «</w:t>
            </w:r>
            <w:hyperlink w:anchor="P9284" w:history="1">
              <w:r w:rsidRPr="00914CA3">
                <w:rPr>
                  <w:rFonts w:eastAsia="Times New Roman"/>
                  <w:sz w:val="26"/>
                  <w:szCs w:val="26"/>
                </w:rPr>
                <w:t>Правовое просвещение</w:t>
              </w:r>
            </w:hyperlink>
            <w:r w:rsidRPr="00914CA3">
              <w:rPr>
                <w:rFonts w:eastAsia="Times New Roman"/>
                <w:sz w:val="26"/>
                <w:szCs w:val="26"/>
              </w:rPr>
              <w:t xml:space="preserve"> населения Калужской области в жилищно-коммунальной сфере и стимулирование прогрессивных форм управления жили</w:t>
            </w:r>
            <w:r>
              <w:rPr>
                <w:rFonts w:eastAsia="Times New Roman"/>
                <w:sz w:val="26"/>
                <w:szCs w:val="26"/>
              </w:rPr>
              <w:t>щным фондом в Калужской области»</w:t>
            </w:r>
            <w:r w:rsidRPr="00914CA3">
              <w:rPr>
                <w:rFonts w:eastAsia="Times New Roman"/>
                <w:sz w:val="26"/>
                <w:szCs w:val="26"/>
              </w:rPr>
              <w:t>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8</w:t>
            </w:r>
            <w:r>
              <w:rPr>
                <w:rFonts w:eastAsia="Times New Roman"/>
                <w:sz w:val="26"/>
                <w:szCs w:val="26"/>
              </w:rPr>
              <w:t xml:space="preserve"> «</w:t>
            </w:r>
            <w:hyperlink w:anchor="P9897" w:history="1">
              <w:r w:rsidRPr="00914CA3">
                <w:rPr>
                  <w:rFonts w:eastAsia="Times New Roman"/>
                  <w:sz w:val="26"/>
                  <w:szCs w:val="26"/>
                </w:rPr>
                <w:t>Обеспечение</w:t>
              </w:r>
            </w:hyperlink>
            <w:r w:rsidRPr="00914CA3">
              <w:rPr>
                <w:rFonts w:eastAsia="Times New Roman"/>
                <w:sz w:val="26"/>
                <w:szCs w:val="26"/>
              </w:rPr>
              <w:t xml:space="preserve"> государственного строительного надзора и контроля за долевым строительством </w:t>
            </w:r>
            <w:r>
              <w:rPr>
                <w:rFonts w:eastAsia="Times New Roman"/>
                <w:sz w:val="26"/>
                <w:szCs w:val="26"/>
              </w:rPr>
              <w:t>на территории Калужской области»</w:t>
            </w:r>
            <w:r w:rsidRPr="00914CA3">
              <w:rPr>
                <w:rFonts w:eastAsia="Times New Roman"/>
                <w:sz w:val="26"/>
                <w:szCs w:val="26"/>
              </w:rPr>
              <w:t>;</w:t>
            </w:r>
          </w:p>
          <w:p w:rsidR="00D32372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 xml:space="preserve">9 </w:t>
            </w:r>
            <w:r>
              <w:rPr>
                <w:rFonts w:eastAsia="Times New Roman"/>
                <w:sz w:val="26"/>
                <w:szCs w:val="26"/>
              </w:rPr>
              <w:t>«</w:t>
            </w:r>
            <w:hyperlink w:anchor="P10306" w:history="1">
              <w:r w:rsidRPr="00914CA3">
                <w:rPr>
                  <w:rFonts w:eastAsia="Times New Roman"/>
                  <w:sz w:val="26"/>
                  <w:szCs w:val="26"/>
                </w:rPr>
                <w:t>Обеспечение</w:t>
              </w:r>
            </w:hyperlink>
            <w:r w:rsidRPr="00914CA3">
              <w:rPr>
                <w:rFonts w:eastAsia="Times New Roman"/>
                <w:sz w:val="26"/>
                <w:szCs w:val="26"/>
              </w:rPr>
              <w:t xml:space="preserve"> государственного жилищного контроля (надзора) </w:t>
            </w:r>
            <w:r w:rsidR="00A60F86">
              <w:rPr>
                <w:rFonts w:eastAsia="Times New Roman"/>
                <w:sz w:val="26"/>
                <w:szCs w:val="26"/>
              </w:rPr>
              <w:t>на территории Калужской области</w:t>
            </w:r>
          </w:p>
          <w:p w:rsidR="00A60F86" w:rsidRDefault="00A60F86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22541A" w:rsidRPr="00914CA3" w:rsidRDefault="0022541A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914CA3" w:rsidRPr="00914CA3" w:rsidTr="006A7018">
        <w:tc>
          <w:tcPr>
            <w:tcW w:w="2269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lastRenderedPageBreak/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годовой объем ввода жилья;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ввод жилья в рамках мероприятий по стимулированию программ развития жилищного строительства субъектов Российской Федерации;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количество граждан, переселенных из непригодного для проживания жилищного фонда;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количество семей, улучшивших жилищные условия с помощью предоставленных ипотечных жилищных кредитов (займов);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– </w:t>
            </w:r>
            <w:r w:rsidR="002E7833">
              <w:rPr>
                <w:rFonts w:eastAsia="Times New Roman"/>
                <w:sz w:val="26"/>
                <w:szCs w:val="26"/>
              </w:rPr>
              <w:t xml:space="preserve">доля </w:t>
            </w:r>
            <w:r w:rsidRPr="00914CA3">
              <w:rPr>
                <w:rFonts w:eastAsia="Times New Roman"/>
                <w:sz w:val="26"/>
                <w:szCs w:val="26"/>
              </w:rPr>
              <w:t>населения Калужской области, обеспеченного качественной водой из централизованных систем водоснабжения;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доля городского населения Калужской области, обеспеченного качественной водой из централизованных систем водоснабжения;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– </w:t>
            </w:r>
            <w:r w:rsidRPr="00914CA3">
              <w:rPr>
                <w:rFonts w:eastAsia="Times New Roman"/>
                <w:sz w:val="26"/>
                <w:szCs w:val="26"/>
              </w:rPr>
              <w:t>доля сточных вод, очищенных до нормативных значений, в общем объеме сточных вод, пропущенных через очистные сооружения;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ввод в эксплуатацию межпоселковых  и уличных газопроводов;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ввод в эксплуатацию котельных на природном газе;</w:t>
            </w:r>
          </w:p>
          <w:p w:rsidR="00914CA3" w:rsidRPr="00914CA3" w:rsidRDefault="00914CA3" w:rsidP="00914CA3">
            <w:pPr>
              <w:spacing w:after="200" w:line="276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914CA3">
              <w:rPr>
                <w:rFonts w:eastAsia="Times New Roman"/>
                <w:sz w:val="26"/>
                <w:szCs w:val="26"/>
              </w:rPr>
              <w:t xml:space="preserve"> число граждан, вовлеченных в процесс управления многоквартирными домами и прошедших обучение  по специализированным - программам повышения правовой грамотности в сфере жилищно-коммунального хозяйства</w:t>
            </w:r>
          </w:p>
        </w:tc>
      </w:tr>
      <w:tr w:rsidR="00914CA3" w:rsidRPr="00914CA3" w:rsidTr="006A7018">
        <w:tc>
          <w:tcPr>
            <w:tcW w:w="2269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914CA3" w:rsidRPr="00914CA3" w:rsidRDefault="001E6E17" w:rsidP="00914CA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2019 –</w:t>
            </w:r>
            <w:r w:rsidR="00914CA3" w:rsidRPr="00914CA3">
              <w:rPr>
                <w:rFonts w:eastAsia="Times New Roman"/>
                <w:sz w:val="26"/>
                <w:szCs w:val="26"/>
              </w:rPr>
              <w:t xml:space="preserve"> 2024 годы, этапы реализации государственной программы определены индивидуально каждой подпрограммой</w:t>
            </w:r>
          </w:p>
        </w:tc>
      </w:tr>
      <w:tr w:rsidR="00914CA3" w:rsidRPr="00914CA3" w:rsidTr="0067105F">
        <w:tc>
          <w:tcPr>
            <w:tcW w:w="2269" w:type="dxa"/>
            <w:vMerge w:val="restart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ascii="Calibri" w:eastAsia="Times New Roman" w:hAnsi="Calibri" w:cs="Calibri"/>
                <w:sz w:val="22"/>
                <w:szCs w:val="20"/>
              </w:rPr>
            </w:pPr>
            <w:r w:rsidRPr="00914CA3">
              <w:rPr>
                <w:rFonts w:eastAsia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498" w:type="dxa"/>
            <w:vMerge w:val="restart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53" w:type="dxa"/>
            <w:vMerge w:val="restart"/>
          </w:tcPr>
          <w:p w:rsidR="0072474A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 xml:space="preserve">Всего </w:t>
            </w:r>
          </w:p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(тыс. руб.)</w:t>
            </w:r>
          </w:p>
        </w:tc>
        <w:tc>
          <w:tcPr>
            <w:tcW w:w="6237" w:type="dxa"/>
            <w:gridSpan w:val="6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В том числе по годам</w:t>
            </w:r>
          </w:p>
        </w:tc>
      </w:tr>
      <w:tr w:rsidR="00914CA3" w:rsidRPr="00914CA3" w:rsidTr="0067105F">
        <w:tc>
          <w:tcPr>
            <w:tcW w:w="2269" w:type="dxa"/>
            <w:vMerge/>
          </w:tcPr>
          <w:p w:rsidR="00914CA3" w:rsidRPr="00914CA3" w:rsidRDefault="00914CA3" w:rsidP="00914CA3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98" w:type="dxa"/>
            <w:vMerge/>
          </w:tcPr>
          <w:p w:rsidR="00914CA3" w:rsidRPr="00914CA3" w:rsidRDefault="00914CA3" w:rsidP="00914C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53" w:type="dxa"/>
            <w:vMerge/>
          </w:tcPr>
          <w:p w:rsidR="00914CA3" w:rsidRPr="00914CA3" w:rsidRDefault="00914CA3" w:rsidP="00914C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914CA3" w:rsidRPr="00914CA3" w:rsidTr="0067105F">
        <w:tc>
          <w:tcPr>
            <w:tcW w:w="2269" w:type="dxa"/>
            <w:vMerge/>
          </w:tcPr>
          <w:p w:rsidR="00914CA3" w:rsidRPr="00914CA3" w:rsidRDefault="00914CA3" w:rsidP="00914CA3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98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053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16968267,93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2050119,50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1590726,70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1590726,70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4321565,01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3707565,01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3707565,01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914CA3" w:rsidRPr="00914CA3" w:rsidTr="0067105F">
        <w:trPr>
          <w:trHeight w:val="443"/>
        </w:trPr>
        <w:tc>
          <w:tcPr>
            <w:tcW w:w="2269" w:type="dxa"/>
            <w:vMerge/>
          </w:tcPr>
          <w:p w:rsidR="00914CA3" w:rsidRPr="00914CA3" w:rsidRDefault="00914CA3" w:rsidP="00914CA3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98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В том числе:</w:t>
            </w:r>
          </w:p>
        </w:tc>
        <w:tc>
          <w:tcPr>
            <w:tcW w:w="1053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914CA3" w:rsidRPr="00914CA3" w:rsidTr="0067105F">
        <w:trPr>
          <w:trHeight w:val="806"/>
        </w:trPr>
        <w:tc>
          <w:tcPr>
            <w:tcW w:w="2269" w:type="dxa"/>
            <w:vMerge/>
          </w:tcPr>
          <w:p w:rsidR="00914CA3" w:rsidRPr="00914CA3" w:rsidRDefault="00914CA3" w:rsidP="00914CA3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98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053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16509575,13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1591426,70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1590726,70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1590726,70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4321565,01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3707565,01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3707565,01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914CA3" w:rsidRPr="00914CA3" w:rsidTr="0067105F">
        <w:tc>
          <w:tcPr>
            <w:tcW w:w="2269" w:type="dxa"/>
            <w:vMerge/>
          </w:tcPr>
          <w:p w:rsidR="00914CA3" w:rsidRPr="00914CA3" w:rsidRDefault="00914CA3" w:rsidP="00914CA3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98" w:type="dxa"/>
          </w:tcPr>
          <w:p w:rsidR="00914CA3" w:rsidRPr="00914CA3" w:rsidRDefault="00914CA3" w:rsidP="00914CA3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914CA3">
              <w:rPr>
                <w:rFonts w:eastAsia="Times New Roman"/>
                <w:sz w:val="20"/>
                <w:szCs w:val="20"/>
              </w:rPr>
              <w:t>с</w:t>
            </w:r>
            <w:r>
              <w:rPr>
                <w:rFonts w:eastAsia="Times New Roman"/>
                <w:sz w:val="20"/>
                <w:szCs w:val="20"/>
              </w:rPr>
              <w:t>редства федерального бюджета</w:t>
            </w:r>
          </w:p>
        </w:tc>
        <w:tc>
          <w:tcPr>
            <w:tcW w:w="1053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458692,80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14CA3" w:rsidRPr="0072474A" w:rsidRDefault="00914CA3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72474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458692,80</w:t>
            </w:r>
            <w:r w:rsidR="00462EA7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14CA3" w:rsidRPr="0072474A" w:rsidRDefault="0072474A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914CA3" w:rsidRPr="0072474A" w:rsidRDefault="0072474A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</w:tcPr>
          <w:p w:rsidR="00914CA3" w:rsidRPr="0072474A" w:rsidRDefault="0072474A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:rsidR="00914CA3" w:rsidRPr="0072474A" w:rsidRDefault="0072474A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:rsidR="00914CA3" w:rsidRPr="0072474A" w:rsidRDefault="0072474A" w:rsidP="00914CA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0,0</w:t>
            </w:r>
          </w:p>
        </w:tc>
      </w:tr>
    </w:tbl>
    <w:p w:rsidR="00914CA3" w:rsidRPr="00B247F4" w:rsidRDefault="00914CA3" w:rsidP="00B247F4">
      <w:pPr>
        <w:widowControl w:val="0"/>
        <w:autoSpaceDE w:val="0"/>
        <w:autoSpaceDN w:val="0"/>
        <w:jc w:val="center"/>
        <w:rPr>
          <w:rFonts w:ascii="Calibri" w:eastAsia="Times New Roman" w:hAnsi="Calibri" w:cs="Calibri"/>
          <w:b/>
          <w:sz w:val="22"/>
          <w:szCs w:val="20"/>
        </w:rPr>
      </w:pPr>
    </w:p>
    <w:p w:rsidR="00724C21" w:rsidRDefault="00724C21" w:rsidP="0044049C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highlight w:val="yellow"/>
        </w:rPr>
      </w:pPr>
    </w:p>
    <w:p w:rsidR="00724C21" w:rsidRDefault="00724C21" w:rsidP="0044049C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highlight w:val="yellow"/>
        </w:rPr>
      </w:pPr>
    </w:p>
    <w:p w:rsidR="007103BF" w:rsidRDefault="007103B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34522F" w:rsidRDefault="0034522F" w:rsidP="0034522F">
      <w:pPr>
        <w:jc w:val="right"/>
      </w:pPr>
      <w:r>
        <w:lastRenderedPageBreak/>
        <w:t>проект</w:t>
      </w:r>
    </w:p>
    <w:p w:rsidR="0034522F" w:rsidRPr="00BE2238" w:rsidRDefault="0034522F" w:rsidP="003452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34522F" w:rsidRPr="0034522F" w:rsidRDefault="0034522F" w:rsidP="0034522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6"/>
          <w:szCs w:val="26"/>
          <w:lang w:eastAsia="en-US"/>
        </w:rPr>
      </w:pPr>
      <w:r w:rsidRPr="0034522F">
        <w:rPr>
          <w:rFonts w:eastAsiaTheme="minorHAnsi"/>
          <w:b/>
          <w:bCs/>
          <w:sz w:val="26"/>
          <w:szCs w:val="26"/>
          <w:lang w:eastAsia="en-US"/>
        </w:rPr>
        <w:t>государственной программы Калужской области</w:t>
      </w:r>
    </w:p>
    <w:p w:rsidR="0034522F" w:rsidRPr="0034522F" w:rsidRDefault="0034522F" w:rsidP="0034522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6"/>
          <w:szCs w:val="26"/>
          <w:lang w:eastAsia="en-US"/>
        </w:rPr>
      </w:pPr>
      <w:r w:rsidRPr="0034522F">
        <w:rPr>
          <w:rFonts w:eastAsiaTheme="minorHAnsi"/>
          <w:b/>
          <w:bCs/>
          <w:sz w:val="26"/>
          <w:szCs w:val="26"/>
          <w:lang w:eastAsia="en-US"/>
        </w:rPr>
        <w:t>«Поддержка развития российского казачества на территории</w:t>
      </w:r>
    </w:p>
    <w:p w:rsidR="0034522F" w:rsidRDefault="0034522F" w:rsidP="0034522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6"/>
          <w:szCs w:val="26"/>
          <w:lang w:eastAsia="en-US"/>
        </w:rPr>
      </w:pPr>
      <w:r w:rsidRPr="0034522F">
        <w:rPr>
          <w:rFonts w:eastAsiaTheme="minorHAnsi"/>
          <w:b/>
          <w:bCs/>
          <w:sz w:val="26"/>
          <w:szCs w:val="26"/>
          <w:lang w:eastAsia="en-US"/>
        </w:rPr>
        <w:t>Калужской области»</w:t>
      </w:r>
    </w:p>
    <w:p w:rsidR="00EC64F9" w:rsidRPr="0034522F" w:rsidRDefault="00EC64F9" w:rsidP="0034522F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6"/>
          <w:szCs w:val="26"/>
          <w:lang w:eastAsia="en-US"/>
        </w:rPr>
      </w:pPr>
    </w:p>
    <w:tbl>
      <w:tblPr>
        <w:tblW w:w="1105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618"/>
        <w:gridCol w:w="1075"/>
        <w:gridCol w:w="992"/>
        <w:gridCol w:w="992"/>
        <w:gridCol w:w="993"/>
        <w:gridCol w:w="1134"/>
        <w:gridCol w:w="1134"/>
        <w:gridCol w:w="850"/>
      </w:tblGrid>
      <w:tr w:rsidR="0034522F" w:rsidRPr="0034522F" w:rsidTr="006A701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Министерство внутренней политики и массовых коммуникаций Калужской области</w:t>
            </w:r>
          </w:p>
        </w:tc>
      </w:tr>
      <w:tr w:rsidR="0034522F" w:rsidRPr="0034522F" w:rsidTr="006A701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2. Участники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2A3086" w:rsidP="00AB7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A3086">
              <w:rPr>
                <w:rFonts w:eastAsiaTheme="minorHAnsi"/>
                <w:sz w:val="26"/>
                <w:szCs w:val="26"/>
                <w:lang w:eastAsia="en-US"/>
              </w:rPr>
              <w:t xml:space="preserve">Министерство культуры </w:t>
            </w:r>
            <w:r w:rsidR="0034522F" w:rsidRPr="002A3086">
              <w:rPr>
                <w:rFonts w:eastAsiaTheme="minorHAnsi"/>
                <w:sz w:val="26"/>
                <w:szCs w:val="26"/>
                <w:lang w:eastAsia="en-US"/>
              </w:rPr>
              <w:t>Калужской области;</w:t>
            </w:r>
          </w:p>
          <w:p w:rsidR="005F4FCA" w:rsidRDefault="005F4FCA" w:rsidP="00AB7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4522F" w:rsidRPr="0034522F">
              <w:rPr>
                <w:rFonts w:eastAsiaTheme="minorHAnsi"/>
                <w:sz w:val="26"/>
                <w:szCs w:val="26"/>
                <w:lang w:eastAsia="en-US"/>
              </w:rPr>
              <w:t>инистерство образования и науки Калужской области;</w:t>
            </w:r>
          </w:p>
          <w:p w:rsidR="0034522F" w:rsidRPr="0034522F" w:rsidRDefault="005F4FCA" w:rsidP="00AB7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4522F" w:rsidRPr="0034522F">
              <w:rPr>
                <w:rFonts w:eastAsiaTheme="minorHAnsi"/>
                <w:sz w:val="26"/>
                <w:szCs w:val="26"/>
                <w:lang w:eastAsia="en-US"/>
              </w:rPr>
              <w:t>инистерство спорта Калужской области;</w:t>
            </w:r>
          </w:p>
          <w:p w:rsidR="0034522F" w:rsidRPr="0034522F" w:rsidRDefault="005F4FCA" w:rsidP="00AB7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4522F" w:rsidRPr="0034522F">
              <w:rPr>
                <w:rFonts w:eastAsiaTheme="minorHAnsi"/>
                <w:sz w:val="26"/>
                <w:szCs w:val="26"/>
                <w:lang w:eastAsia="en-US"/>
              </w:rPr>
              <w:t>инистерство сельского хозяйства Калужской области;</w:t>
            </w:r>
          </w:p>
          <w:p w:rsidR="0034522F" w:rsidRPr="0034522F" w:rsidRDefault="005F4FCA" w:rsidP="00AB7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4522F" w:rsidRPr="0034522F">
              <w:rPr>
                <w:rFonts w:eastAsiaTheme="minorHAnsi"/>
                <w:sz w:val="26"/>
                <w:szCs w:val="26"/>
                <w:lang w:eastAsia="en-US"/>
              </w:rPr>
              <w:t>инистерство природных ресурсов и экологии Калужской области;</w:t>
            </w:r>
          </w:p>
          <w:p w:rsidR="0034522F" w:rsidRPr="0034522F" w:rsidRDefault="005F4FCA" w:rsidP="00AB7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4522F" w:rsidRPr="0034522F">
              <w:rPr>
                <w:rFonts w:eastAsiaTheme="minorHAnsi"/>
                <w:sz w:val="26"/>
                <w:szCs w:val="26"/>
                <w:lang w:eastAsia="en-US"/>
              </w:rPr>
              <w:t>инистерство экономического развития Калужской области;</w:t>
            </w:r>
          </w:p>
          <w:p w:rsidR="00AB7A0A" w:rsidRDefault="0034522F" w:rsidP="00AB7A0A">
            <w:pPr>
              <w:autoSpaceDE w:val="0"/>
              <w:autoSpaceDN w:val="0"/>
              <w:adjustRightInd w:val="0"/>
              <w:ind w:left="-913" w:firstLine="913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Общероссийская обществен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но-государственная организация «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Добровольное</w:t>
            </w:r>
          </w:p>
          <w:p w:rsidR="00AB7A0A" w:rsidRDefault="0034522F" w:rsidP="00AB7A0A">
            <w:pPr>
              <w:autoSpaceDE w:val="0"/>
              <w:autoSpaceDN w:val="0"/>
              <w:adjustRightInd w:val="0"/>
              <w:ind w:left="-913" w:firstLine="913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общество содействия армии, авиаци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и и флоту России»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Калужской области</w:t>
            </w:r>
          </w:p>
          <w:p w:rsidR="0034522F" w:rsidRPr="0034522F" w:rsidRDefault="0034522F" w:rsidP="00AB7A0A">
            <w:pPr>
              <w:autoSpaceDE w:val="0"/>
              <w:autoSpaceDN w:val="0"/>
              <w:adjustRightInd w:val="0"/>
              <w:ind w:left="-913" w:firstLine="913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(по согласованию);</w:t>
            </w:r>
          </w:p>
          <w:p w:rsidR="0034522F" w:rsidRPr="0034522F" w:rsidRDefault="0034522F" w:rsidP="00AB7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Калужское отдельское казачье общество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Войскового казачьего общества «Цент</w:t>
            </w:r>
            <w:r w:rsidR="00D532B3">
              <w:rPr>
                <w:rFonts w:eastAsiaTheme="minorHAnsi"/>
                <w:sz w:val="26"/>
                <w:szCs w:val="26"/>
                <w:lang w:eastAsia="en-US"/>
              </w:rPr>
              <w:t>ральное казачье войско» (далее –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Калужское ОКО ВКО «ЦКВ»</w:t>
            </w:r>
            <w:r w:rsidR="00D532B3">
              <w:rPr>
                <w:rFonts w:eastAsiaTheme="minorHAnsi"/>
                <w:sz w:val="26"/>
                <w:szCs w:val="26"/>
                <w:lang w:eastAsia="en-US"/>
              </w:rPr>
              <w:t>) (по согласованию)</w:t>
            </w:r>
          </w:p>
        </w:tc>
      </w:tr>
      <w:tr w:rsidR="0034522F" w:rsidRPr="0034522F" w:rsidTr="006A701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Развитие и консолидация российского казачества на территории Калужской области</w:t>
            </w:r>
          </w:p>
        </w:tc>
      </w:tr>
      <w:tr w:rsidR="0034522F" w:rsidRPr="0034522F" w:rsidTr="006A701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– 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совершенствование механизма и создание экономических условий для привлечения членов казачьих обществ к несению государственной и иной службы;</w:t>
            </w:r>
          </w:p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развитие духовно-нравственных основ, традиционных образа жизни, форм хозяйствования и самобытной культуры российского казачества;</w:t>
            </w:r>
          </w:p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повышение роли российского казачества в воспитании подрастающего поколения в духе патриотизма и его готовности к служению Отечеству;</w:t>
            </w:r>
          </w:p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увеличение числа членов казачьих обществ, задействованных в государственной и иной службе в других сферах деятельности в соответствии с законодательством Российской Федерации</w:t>
            </w:r>
          </w:p>
        </w:tc>
      </w:tr>
      <w:tr w:rsidR="0034522F" w:rsidRPr="0034522F" w:rsidTr="006A701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Не предусмотрены</w:t>
            </w:r>
          </w:p>
        </w:tc>
      </w:tr>
      <w:tr w:rsidR="0034522F" w:rsidRPr="0034522F" w:rsidTr="006A701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количество проведенных общественных мероприятий регионального и межрегионального уровней в области спорта и культуры с участием казачества, ед.;</w:t>
            </w:r>
          </w:p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количество личных подсобных хозяйств, крестьянских фермерских хозяйств, организаций, учрежденных казачьими обществами, членами казачьих обществ, либо с долей казачьих обществ в уставном капитале не менее 25%, осуществляющих свою деятельность в сельской местности, ед.;</w:t>
            </w:r>
          </w:p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количество членов казачьих обществ, прошедших обучение и получивших 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квалификацию по военно-учетным специальностям, охранным и иным смежным специальностям, необходимым для несения членами казачьих обществ государственной и иной службы, чел.;</w:t>
            </w:r>
          </w:p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количество детей-сирот, включенных в проект "Я служу России", чел.</w:t>
            </w:r>
          </w:p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количество членов казачьих обществ, задействованных в государственной и иной службе в других сферах деятельности в соответствии с законодательством Российской Федерации, чел.</w:t>
            </w:r>
          </w:p>
        </w:tc>
      </w:tr>
      <w:tr w:rsidR="0034522F" w:rsidRPr="0034522F" w:rsidTr="006A701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E343B2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2019 –</w:t>
            </w:r>
            <w:r w:rsidR="0034522F" w:rsidRPr="0034522F">
              <w:rPr>
                <w:rFonts w:eastAsiaTheme="minorHAnsi"/>
                <w:sz w:val="26"/>
                <w:szCs w:val="26"/>
                <w:lang w:eastAsia="en-US"/>
              </w:rPr>
              <w:t xml:space="preserve"> 2024 годы</w:t>
            </w:r>
          </w:p>
        </w:tc>
      </w:tr>
      <w:tr w:rsidR="0034522F" w:rsidRPr="0034522F" w:rsidTr="006A7018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34522F">
              <w:rPr>
                <w:rFonts w:eastAsiaTheme="minorHAnsi"/>
                <w:sz w:val="26"/>
                <w:szCs w:val="26"/>
                <w:lang w:eastAsia="en-US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Всего (тыс. руб.)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34522F" w:rsidRPr="0034522F" w:rsidTr="006A701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2024</w:t>
            </w:r>
          </w:p>
        </w:tc>
      </w:tr>
      <w:tr w:rsidR="0034522F" w:rsidRPr="0034522F" w:rsidTr="006A701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67105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3</w:t>
            </w:r>
            <w:r w:rsidR="0034522F" w:rsidRPr="0034522F">
              <w:rPr>
                <w:rFonts w:eastAsiaTheme="minorHAnsi"/>
                <w:sz w:val="18"/>
                <w:szCs w:val="18"/>
                <w:lang w:eastAsia="en-US"/>
              </w:rPr>
              <w:t>000,0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34522F" w:rsidRPr="0034522F" w:rsidTr="006A701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34522F" w:rsidRPr="0034522F" w:rsidTr="006A701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 xml:space="preserve">средства областного бюджета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67105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3</w:t>
            </w:r>
            <w:r w:rsidR="0034522F" w:rsidRPr="0034522F">
              <w:rPr>
                <w:rFonts w:eastAsiaTheme="minorHAnsi"/>
                <w:sz w:val="18"/>
                <w:szCs w:val="18"/>
                <w:lang w:eastAsia="en-US"/>
              </w:rPr>
              <w:t>000,0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4522F">
              <w:rPr>
                <w:rFonts w:eastAsiaTheme="minorHAnsi"/>
                <w:sz w:val="18"/>
                <w:szCs w:val="18"/>
                <w:lang w:eastAsia="en-US"/>
              </w:rPr>
              <w:t>500,0</w:t>
            </w:r>
            <w:r w:rsidR="00462EA7">
              <w:rPr>
                <w:rFonts w:eastAsiaTheme="minorHAnsi"/>
                <w:sz w:val="18"/>
                <w:szCs w:val="18"/>
                <w:lang w:eastAsia="en-US"/>
              </w:rPr>
              <w:t>0</w:t>
            </w:r>
          </w:p>
        </w:tc>
      </w:tr>
      <w:tr w:rsidR="0034522F" w:rsidRPr="0034522F" w:rsidTr="006A7018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34522F">
              <w:rPr>
                <w:rFonts w:eastAsiaTheme="minorHAnsi"/>
                <w:sz w:val="20"/>
                <w:szCs w:val="20"/>
                <w:lang w:eastAsia="en-US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2F" w:rsidRPr="0034522F" w:rsidRDefault="0034522F" w:rsidP="0034522F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34522F" w:rsidRDefault="0034522F" w:rsidP="00F30DD6"/>
    <w:p w:rsidR="0034522F" w:rsidRDefault="0034522F" w:rsidP="00F30DD6"/>
    <w:p w:rsidR="0034522F" w:rsidRDefault="0034522F" w:rsidP="00F30DD6"/>
    <w:p w:rsidR="0034522F" w:rsidRDefault="0034522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67105F" w:rsidRDefault="0067105F" w:rsidP="00F30DD6"/>
    <w:p w:rsidR="00DE6E6B" w:rsidRDefault="00DE6E6B" w:rsidP="00F30DD6"/>
    <w:p w:rsidR="0044301D" w:rsidRDefault="0044301D" w:rsidP="0044301D">
      <w:pPr>
        <w:jc w:val="right"/>
      </w:pPr>
      <w:r>
        <w:lastRenderedPageBreak/>
        <w:t>проект</w:t>
      </w:r>
    </w:p>
    <w:p w:rsidR="0044301D" w:rsidRPr="00BE2238" w:rsidRDefault="0044301D" w:rsidP="0044301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BC3AD4" w:rsidRPr="00BC3AD4" w:rsidRDefault="00BC3AD4" w:rsidP="00BC3AD4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  <w:r w:rsidRPr="00BC3AD4">
        <w:rPr>
          <w:b/>
          <w:sz w:val="26"/>
          <w:szCs w:val="26"/>
        </w:rPr>
        <w:t xml:space="preserve">государственной программы Калужской области </w:t>
      </w:r>
    </w:p>
    <w:p w:rsidR="00BC3AD4" w:rsidRDefault="00BC3AD4" w:rsidP="00BC3AD4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  <w:r w:rsidRPr="00BC3AD4">
        <w:rPr>
          <w:b/>
          <w:sz w:val="26"/>
          <w:szCs w:val="26"/>
        </w:rPr>
        <w:t xml:space="preserve">«Развитие рынка труда в Калужской области» </w:t>
      </w:r>
    </w:p>
    <w:p w:rsidR="004510E9" w:rsidRPr="00BC3AD4" w:rsidRDefault="004510E9" w:rsidP="00BC3AD4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4510E9" w:rsidRPr="004510E9" w:rsidTr="006A7018">
        <w:tc>
          <w:tcPr>
            <w:tcW w:w="2269" w:type="dxa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4510E9" w:rsidRPr="004510E9" w:rsidRDefault="004510E9" w:rsidP="004510E9">
            <w:pPr>
              <w:jc w:val="both"/>
              <w:rPr>
                <w:rFonts w:eastAsia="Times New Roman"/>
                <w:sz w:val="26"/>
                <w:szCs w:val="20"/>
              </w:rPr>
            </w:pPr>
            <w:r w:rsidRPr="004510E9">
              <w:rPr>
                <w:rFonts w:eastAsia="Times New Roman"/>
                <w:sz w:val="26"/>
                <w:szCs w:val="20"/>
              </w:rPr>
              <w:t>Министерство труда и социальной защиты Калужской области (далее – Минтруд)</w:t>
            </w:r>
          </w:p>
        </w:tc>
      </w:tr>
      <w:tr w:rsidR="004510E9" w:rsidRPr="004510E9" w:rsidTr="006A7018">
        <w:tc>
          <w:tcPr>
            <w:tcW w:w="2269" w:type="dxa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4510E9" w:rsidRPr="004510E9" w:rsidRDefault="004510E9" w:rsidP="004510E9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Минтруд</w:t>
            </w:r>
            <w:r w:rsidR="00BE7FDA">
              <w:rPr>
                <w:rFonts w:eastAsia="Times New Roman"/>
                <w:sz w:val="26"/>
                <w:szCs w:val="26"/>
              </w:rPr>
              <w:t>;</w:t>
            </w:r>
          </w:p>
          <w:p w:rsidR="004510E9" w:rsidRPr="004510E9" w:rsidRDefault="00BE7FDA" w:rsidP="004510E9">
            <w:pPr>
              <w:tabs>
                <w:tab w:val="left" w:pos="19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Г</w:t>
            </w:r>
            <w:r w:rsidR="004510E9" w:rsidRPr="004510E9">
              <w:rPr>
                <w:rFonts w:eastAsia="Times New Roman"/>
                <w:sz w:val="26"/>
                <w:szCs w:val="26"/>
              </w:rPr>
              <w:t xml:space="preserve">осударственное учреждение </w:t>
            </w:r>
            <w:r w:rsidR="004510E9">
              <w:rPr>
                <w:rFonts w:eastAsia="Times New Roman"/>
                <w:sz w:val="26"/>
                <w:szCs w:val="26"/>
              </w:rPr>
              <w:t>–</w:t>
            </w:r>
            <w:r w:rsidR="004510E9" w:rsidRPr="004510E9">
              <w:rPr>
                <w:rFonts w:eastAsia="Times New Roman"/>
                <w:sz w:val="26"/>
                <w:szCs w:val="26"/>
              </w:rPr>
              <w:t xml:space="preserve"> Калужское региональное отделение Фонда социального страхования Российской Федерации (по согласованию);</w:t>
            </w:r>
          </w:p>
          <w:p w:rsidR="004510E9" w:rsidRPr="004510E9" w:rsidRDefault="00BE7FDA" w:rsidP="004510E9">
            <w:pPr>
              <w:tabs>
                <w:tab w:val="left" w:pos="19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Т</w:t>
            </w:r>
            <w:r w:rsidR="004510E9" w:rsidRPr="004510E9">
              <w:rPr>
                <w:rFonts w:eastAsia="Times New Roman"/>
                <w:sz w:val="26"/>
                <w:szCs w:val="26"/>
              </w:rPr>
              <w:t>ерриториальный Союз организаций профсоюзов «Калужский областной совет профсоюзов» (по согласованию);</w:t>
            </w:r>
          </w:p>
          <w:p w:rsidR="004510E9" w:rsidRPr="004510E9" w:rsidRDefault="00BE7FDA" w:rsidP="004510E9">
            <w:pPr>
              <w:jc w:val="both"/>
              <w:rPr>
                <w:rFonts w:eastAsia="Times New Roman"/>
                <w:sz w:val="26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О</w:t>
            </w:r>
            <w:r w:rsidR="004510E9" w:rsidRPr="004510E9">
              <w:rPr>
                <w:rFonts w:eastAsia="Times New Roman"/>
                <w:sz w:val="26"/>
                <w:szCs w:val="26"/>
              </w:rPr>
              <w:t xml:space="preserve">рганизации Калужской области </w:t>
            </w:r>
            <w:r w:rsidR="004510E9">
              <w:rPr>
                <w:rFonts w:eastAsia="Times New Roman"/>
                <w:sz w:val="26"/>
                <w:szCs w:val="26"/>
              </w:rPr>
              <w:t>–</w:t>
            </w:r>
            <w:r w:rsidR="004510E9" w:rsidRPr="004510E9">
              <w:rPr>
                <w:rFonts w:eastAsia="Times New Roman"/>
                <w:sz w:val="26"/>
                <w:szCs w:val="26"/>
              </w:rPr>
              <w:t xml:space="preserve"> работодатели (по согласованию)</w:t>
            </w:r>
          </w:p>
        </w:tc>
      </w:tr>
      <w:tr w:rsidR="004510E9" w:rsidRPr="004510E9" w:rsidTr="006A7018">
        <w:tc>
          <w:tcPr>
            <w:tcW w:w="2269" w:type="dxa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Создание условий, способствующих эффективному функционированию и развитию рынка труда Калужской области</w:t>
            </w:r>
          </w:p>
          <w:p w:rsidR="004510E9" w:rsidRPr="004510E9" w:rsidRDefault="004510E9" w:rsidP="004510E9">
            <w:pPr>
              <w:jc w:val="both"/>
              <w:rPr>
                <w:rFonts w:eastAsia="Times New Roman"/>
                <w:sz w:val="26"/>
                <w:szCs w:val="20"/>
              </w:rPr>
            </w:pPr>
          </w:p>
        </w:tc>
      </w:tr>
      <w:tr w:rsidR="004510E9" w:rsidRPr="004510E9" w:rsidTr="006A7018">
        <w:tc>
          <w:tcPr>
            <w:tcW w:w="2269" w:type="dxa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4510E9" w:rsidRDefault="004510E9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4510E9">
              <w:rPr>
                <w:sz w:val="26"/>
                <w:szCs w:val="26"/>
              </w:rPr>
              <w:t>снижение дифференциации локальных рынков труда и предотвращение роста напряженности посредством реализации активной политики занятости населения и повышения уровня занятости инвалидов, в том числе инвалидов молодого возраста;</w:t>
            </w:r>
          </w:p>
          <w:p w:rsidR="004510E9" w:rsidRDefault="004510E9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4510E9">
              <w:rPr>
                <w:sz w:val="26"/>
                <w:szCs w:val="26"/>
              </w:rPr>
              <w:t>повышение качества предоставления государственных услуг в сфере занятости населения;</w:t>
            </w:r>
          </w:p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4510E9">
              <w:rPr>
                <w:sz w:val="26"/>
                <w:szCs w:val="26"/>
              </w:rPr>
              <w:t xml:space="preserve"> улучшение условий и охраны труда и, как следствие, снижение уровня производственного травматизма, удельного веса работников, занятых в условиях, не отвечающих санитарно-гигиеническим нормам, и профессиональной заболеваемости;</w:t>
            </w:r>
          </w:p>
          <w:p w:rsidR="004510E9" w:rsidRPr="004510E9" w:rsidRDefault="004510E9" w:rsidP="004510E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>–</w:t>
            </w:r>
            <w:r w:rsidRPr="004510E9">
              <w:rPr>
                <w:rFonts w:ascii="Arial" w:hAnsi="Arial" w:cs="Arial"/>
                <w:sz w:val="22"/>
                <w:szCs w:val="26"/>
                <w:lang w:eastAsia="en-US"/>
              </w:rPr>
              <w:t xml:space="preserve"> </w:t>
            </w:r>
            <w:r w:rsidRPr="004510E9">
              <w:rPr>
                <w:sz w:val="26"/>
                <w:szCs w:val="26"/>
                <w:lang w:eastAsia="en-US"/>
              </w:rPr>
              <w:t>повышение эффективности механизмов поддержки занятости в рамках программы по повышению производительности труда в Калужской области.</w:t>
            </w:r>
          </w:p>
        </w:tc>
      </w:tr>
      <w:tr w:rsidR="004510E9" w:rsidRPr="004510E9" w:rsidTr="006A7018">
        <w:tc>
          <w:tcPr>
            <w:tcW w:w="2269" w:type="dxa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4510E9" w:rsidRDefault="004510E9" w:rsidP="00BE7FD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«Содействие занятости населения Калужской области»;</w:t>
            </w:r>
          </w:p>
          <w:p w:rsidR="004510E9" w:rsidRDefault="004510E9" w:rsidP="00BE7FD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«Улучшение условий и охраны труда в организациях на территории Калужской области»;</w:t>
            </w:r>
          </w:p>
          <w:p w:rsidR="004510E9" w:rsidRPr="005B0575" w:rsidRDefault="004510E9" w:rsidP="00BE7FD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0575">
              <w:rPr>
                <w:sz w:val="26"/>
                <w:szCs w:val="26"/>
              </w:rPr>
              <w:t>«Сопровождение инвалидов молодого возраста при трудоустройстве в рамках мероприятий по содействию занятости населения»;</w:t>
            </w:r>
          </w:p>
          <w:p w:rsidR="004510E9" w:rsidRPr="004510E9" w:rsidRDefault="004510E9" w:rsidP="00BE7FDA">
            <w:pPr>
              <w:jc w:val="both"/>
              <w:rPr>
                <w:rFonts w:eastAsia="Times New Roman"/>
                <w:sz w:val="26"/>
                <w:szCs w:val="20"/>
              </w:rPr>
            </w:pPr>
            <w:r w:rsidRPr="005B0575">
              <w:rPr>
                <w:sz w:val="26"/>
                <w:szCs w:val="26"/>
              </w:rPr>
              <w:t>«Реализация мероприятий по поддержке занятости в рамках программы по повышению производительности труда в Калужской области»</w:t>
            </w:r>
          </w:p>
        </w:tc>
      </w:tr>
      <w:tr w:rsidR="004510E9" w:rsidRPr="004510E9" w:rsidTr="006A7018">
        <w:tc>
          <w:tcPr>
            <w:tcW w:w="2269" w:type="dxa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6. 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уровень общей безработицы (по методологии Международной организации труда);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уровень регистрируемой безработицы;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коэффициент напряженности на рынке труда;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количество муниципальных районов с уровнем регистрируемой безработицы, в два раза превышающим среднеобластное значение;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доля трудоустроенных граждан в численности граждан, обратившихся в целях поиска подходящей работы;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доля трудоустроенных граждан, относящихся к категории инвалидов, в общей численности граждан, относящихся к категории инвалидов, обратившихся в целях поиска подходящей работы;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численность незанятых инвалидов, в том числе инвалидов, использующих кресла-коляски, трудоустроенных на оборудованные (оснащенные) для них </w:t>
            </w:r>
            <w:r w:rsidR="004510E9" w:rsidRPr="004510E9">
              <w:rPr>
                <w:sz w:val="26"/>
                <w:szCs w:val="26"/>
              </w:rPr>
              <w:lastRenderedPageBreak/>
              <w:t>рабочие места;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отношение численности трудоустроенных незанятых инвалидов на оборудованные (оснащенные) для них рабочие места к общей численности инвалидов в трудоспособном возрасте;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4510E9" w:rsidRPr="004510E9">
              <w:rPr>
                <w:sz w:val="26"/>
                <w:szCs w:val="26"/>
              </w:rPr>
              <w:t>доля граждан, признанных безработными, в численности граждан, завершивших профессиональное обучение по направлению органов службы занятости;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4510E9" w:rsidRPr="004510E9">
              <w:rPr>
                <w:sz w:val="26"/>
                <w:szCs w:val="26"/>
              </w:rPr>
              <w:t>доля обоснованных жалоб получателей государственных услуг в общем числе поданных жалоб;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уровень производственного</w:t>
            </w:r>
            <w:r>
              <w:rPr>
                <w:sz w:val="26"/>
                <w:szCs w:val="26"/>
              </w:rPr>
              <w:t xml:space="preserve"> травматизма и профессиональной </w:t>
            </w:r>
            <w:r w:rsidR="004510E9" w:rsidRPr="004510E9">
              <w:rPr>
                <w:sz w:val="26"/>
                <w:szCs w:val="26"/>
              </w:rPr>
              <w:t>заболеваемости;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510E9" w:rsidRPr="004510E9">
              <w:rPr>
                <w:sz w:val="26"/>
                <w:szCs w:val="26"/>
              </w:rPr>
              <w:t xml:space="preserve"> доля работающих в отчетном периоде инвалидов в общей численности инвалидов трудоспособного возраста</w:t>
            </w:r>
          </w:p>
          <w:p w:rsidR="004510E9" w:rsidRPr="004510E9" w:rsidRDefault="00AD19D5" w:rsidP="004510E9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4510E9" w:rsidRPr="004510E9">
              <w:rPr>
                <w:bCs/>
                <w:sz w:val="26"/>
                <w:szCs w:val="26"/>
              </w:rPr>
              <w:t xml:space="preserve"> уровень производственного травматизма и профессиональной заболеваемости</w:t>
            </w:r>
          </w:p>
        </w:tc>
      </w:tr>
      <w:tr w:rsidR="004510E9" w:rsidRPr="004510E9" w:rsidTr="006A7018">
        <w:tc>
          <w:tcPr>
            <w:tcW w:w="2269" w:type="dxa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 xml:space="preserve">2019 – 2024 </w:t>
            </w:r>
            <w:r w:rsidRPr="004510E9">
              <w:rPr>
                <w:sz w:val="26"/>
                <w:szCs w:val="26"/>
              </w:rPr>
              <w:t>годы, в один этап</w:t>
            </w:r>
          </w:p>
          <w:p w:rsidR="004510E9" w:rsidRDefault="004510E9" w:rsidP="004510E9">
            <w:pPr>
              <w:jc w:val="both"/>
              <w:rPr>
                <w:rFonts w:eastAsia="Times New Roman"/>
                <w:sz w:val="26"/>
                <w:szCs w:val="26"/>
              </w:rPr>
            </w:pPr>
          </w:p>
          <w:p w:rsidR="004510E9" w:rsidRDefault="004510E9" w:rsidP="004510E9">
            <w:pPr>
              <w:jc w:val="both"/>
              <w:rPr>
                <w:rFonts w:eastAsia="Times New Roman"/>
                <w:sz w:val="26"/>
                <w:szCs w:val="26"/>
              </w:rPr>
            </w:pPr>
          </w:p>
          <w:p w:rsidR="004510E9" w:rsidRDefault="004510E9" w:rsidP="004510E9">
            <w:pPr>
              <w:jc w:val="both"/>
              <w:rPr>
                <w:rFonts w:eastAsia="Times New Roman"/>
                <w:sz w:val="26"/>
                <w:szCs w:val="26"/>
              </w:rPr>
            </w:pPr>
          </w:p>
          <w:p w:rsidR="004510E9" w:rsidRPr="004510E9" w:rsidRDefault="004510E9" w:rsidP="004510E9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4510E9" w:rsidRPr="004510E9" w:rsidTr="00DA76B8">
        <w:trPr>
          <w:trHeight w:val="360"/>
        </w:trPr>
        <w:tc>
          <w:tcPr>
            <w:tcW w:w="2269" w:type="dxa"/>
            <w:vMerge w:val="restart"/>
          </w:tcPr>
          <w:p w:rsidR="004510E9" w:rsidRPr="004510E9" w:rsidRDefault="004510E9" w:rsidP="004510E9">
            <w:pPr>
              <w:rPr>
                <w:rFonts w:eastAsia="Times New Roman"/>
                <w:sz w:val="26"/>
                <w:szCs w:val="26"/>
              </w:rPr>
            </w:pPr>
            <w:r w:rsidRPr="004510E9">
              <w:rPr>
                <w:rFonts w:eastAsia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510E9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Всего</w:t>
            </w:r>
          </w:p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 том числе по годам</w:t>
            </w:r>
          </w:p>
        </w:tc>
      </w:tr>
      <w:tr w:rsidR="004510E9" w:rsidRPr="004510E9" w:rsidTr="00DA76B8">
        <w:trPr>
          <w:trHeight w:val="565"/>
        </w:trPr>
        <w:tc>
          <w:tcPr>
            <w:tcW w:w="2269" w:type="dxa"/>
            <w:vMerge/>
          </w:tcPr>
          <w:p w:rsidR="004510E9" w:rsidRPr="004510E9" w:rsidRDefault="004510E9" w:rsidP="004510E9">
            <w:pPr>
              <w:rPr>
                <w:rFonts w:eastAsia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510E9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2024</w:t>
            </w:r>
          </w:p>
        </w:tc>
      </w:tr>
      <w:tr w:rsidR="004510E9" w:rsidRPr="004510E9" w:rsidTr="00DA76B8">
        <w:trPr>
          <w:trHeight w:val="502"/>
        </w:trPr>
        <w:tc>
          <w:tcPr>
            <w:tcW w:w="2269" w:type="dxa"/>
            <w:vMerge/>
          </w:tcPr>
          <w:p w:rsidR="004510E9" w:rsidRPr="004510E9" w:rsidRDefault="004510E9" w:rsidP="004510E9">
            <w:pPr>
              <w:rPr>
                <w:rFonts w:eastAsia="Times New Roman"/>
              </w:rPr>
            </w:pPr>
          </w:p>
        </w:tc>
        <w:tc>
          <w:tcPr>
            <w:tcW w:w="1701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2204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390,32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363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935,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2" w:type="dxa"/>
            <w:vAlign w:val="center"/>
          </w:tcPr>
          <w:p w:rsidR="004510E9" w:rsidRPr="009C00C8" w:rsidRDefault="003A4493" w:rsidP="009C00C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367</w:t>
            </w:r>
            <w:r w:rsidR="006E0225"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817,4</w:t>
            </w:r>
            <w:r w:rsidR="009C00C8">
              <w:rPr>
                <w:rFonts w:eastAsia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368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159,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3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368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159,37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368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159,37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368</w:t>
            </w:r>
            <w:r w:rsidR="004510E9" w:rsidRPr="004510E9">
              <w:rPr>
                <w:rFonts w:eastAsia="Times New Roman"/>
                <w:bCs/>
                <w:color w:val="000000"/>
                <w:sz w:val="16"/>
                <w:szCs w:val="16"/>
                <w:lang w:val="en-GB"/>
              </w:rPr>
              <w:t>159,37</w:t>
            </w:r>
          </w:p>
        </w:tc>
      </w:tr>
      <w:tr w:rsidR="004510E9" w:rsidRPr="004510E9" w:rsidTr="00DA76B8">
        <w:trPr>
          <w:trHeight w:val="1031"/>
        </w:trPr>
        <w:tc>
          <w:tcPr>
            <w:tcW w:w="2269" w:type="dxa"/>
            <w:vMerge/>
          </w:tcPr>
          <w:p w:rsidR="004510E9" w:rsidRPr="004510E9" w:rsidRDefault="004510E9" w:rsidP="004510E9">
            <w:pPr>
              <w:rPr>
                <w:rFonts w:eastAsia="Times New Roman"/>
              </w:rPr>
            </w:pPr>
          </w:p>
        </w:tc>
        <w:tc>
          <w:tcPr>
            <w:tcW w:w="1701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 том</w:t>
            </w:r>
          </w:p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числе по источникам финансирования:</w:t>
            </w:r>
          </w:p>
        </w:tc>
        <w:tc>
          <w:tcPr>
            <w:tcW w:w="1134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510E9" w:rsidRPr="004510E9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4510E9" w:rsidRPr="004510E9" w:rsidTr="00DA76B8">
        <w:trPr>
          <w:trHeight w:val="848"/>
        </w:trPr>
        <w:tc>
          <w:tcPr>
            <w:tcW w:w="2269" w:type="dxa"/>
            <w:vMerge/>
          </w:tcPr>
          <w:p w:rsidR="004510E9" w:rsidRPr="004510E9" w:rsidRDefault="004510E9" w:rsidP="004510E9">
            <w:pPr>
              <w:rPr>
                <w:rFonts w:eastAsia="Times New Roman"/>
              </w:rPr>
            </w:pPr>
          </w:p>
        </w:tc>
        <w:tc>
          <w:tcPr>
            <w:tcW w:w="1701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992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378,22</w:t>
            </w:r>
          </w:p>
        </w:tc>
        <w:tc>
          <w:tcPr>
            <w:tcW w:w="992" w:type="dxa"/>
            <w:vAlign w:val="center"/>
          </w:tcPr>
          <w:p w:rsidR="004510E9" w:rsidRPr="00462EA7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165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396,37</w:t>
            </w:r>
          </w:p>
        </w:tc>
        <w:tc>
          <w:tcPr>
            <w:tcW w:w="992" w:type="dxa"/>
            <w:vAlign w:val="center"/>
          </w:tcPr>
          <w:p w:rsidR="004510E9" w:rsidRPr="00462EA7" w:rsidRDefault="00F41E18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165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396,37</w:t>
            </w:r>
          </w:p>
        </w:tc>
        <w:tc>
          <w:tcPr>
            <w:tcW w:w="992" w:type="dxa"/>
            <w:vAlign w:val="center"/>
          </w:tcPr>
          <w:p w:rsidR="004510E9" w:rsidRPr="00462EA7" w:rsidRDefault="00F41E18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165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396,37</w:t>
            </w:r>
          </w:p>
        </w:tc>
        <w:tc>
          <w:tcPr>
            <w:tcW w:w="993" w:type="dxa"/>
            <w:vAlign w:val="center"/>
          </w:tcPr>
          <w:p w:rsidR="004510E9" w:rsidRPr="00462EA7" w:rsidRDefault="00F41E18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165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396,37</w:t>
            </w:r>
          </w:p>
        </w:tc>
        <w:tc>
          <w:tcPr>
            <w:tcW w:w="992" w:type="dxa"/>
            <w:vAlign w:val="center"/>
          </w:tcPr>
          <w:p w:rsidR="004510E9" w:rsidRPr="00462EA7" w:rsidRDefault="00F41E18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165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396,37</w:t>
            </w:r>
          </w:p>
        </w:tc>
        <w:tc>
          <w:tcPr>
            <w:tcW w:w="992" w:type="dxa"/>
            <w:vAlign w:val="center"/>
          </w:tcPr>
          <w:p w:rsidR="004510E9" w:rsidRPr="00462EA7" w:rsidRDefault="004510E9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165396,37</w:t>
            </w:r>
          </w:p>
        </w:tc>
      </w:tr>
      <w:tr w:rsidR="004510E9" w:rsidRPr="004510E9" w:rsidTr="00DA76B8">
        <w:trPr>
          <w:trHeight w:val="689"/>
        </w:trPr>
        <w:tc>
          <w:tcPr>
            <w:tcW w:w="2269" w:type="dxa"/>
            <w:vMerge/>
          </w:tcPr>
          <w:p w:rsidR="004510E9" w:rsidRPr="004510E9" w:rsidRDefault="004510E9" w:rsidP="004510E9">
            <w:pPr>
              <w:rPr>
                <w:rFonts w:eastAsia="Times New Roman"/>
              </w:rPr>
            </w:pPr>
          </w:p>
        </w:tc>
        <w:tc>
          <w:tcPr>
            <w:tcW w:w="1701" w:type="dxa"/>
            <w:vAlign w:val="center"/>
          </w:tcPr>
          <w:p w:rsidR="004510E9" w:rsidRPr="004510E9" w:rsidRDefault="004510E9" w:rsidP="004510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1212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012,1</w:t>
            </w:r>
            <w:r w:rsidR="006E0225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198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539,0</w:t>
            </w:r>
            <w:r w:rsidR="006E0225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202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421,1</w:t>
            </w:r>
            <w:r w:rsidR="006E0225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202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763,0</w:t>
            </w:r>
            <w:r w:rsidR="006E0225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202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763,0</w:t>
            </w:r>
            <w:r w:rsidR="006E0225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4510E9" w:rsidRPr="004510E9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202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763,0</w:t>
            </w:r>
            <w:r w:rsidR="006E0225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4510E9" w:rsidRPr="006E0225" w:rsidRDefault="003A4493" w:rsidP="004510E9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GB"/>
              </w:rPr>
              <w:t>202</w:t>
            </w:r>
            <w:r w:rsidR="004510E9" w:rsidRPr="004510E9">
              <w:rPr>
                <w:rFonts w:eastAsia="Times New Roman"/>
                <w:color w:val="000000"/>
                <w:sz w:val="16"/>
                <w:szCs w:val="16"/>
                <w:lang w:val="en-GB"/>
              </w:rPr>
              <w:t>763,</w:t>
            </w:r>
            <w:r>
              <w:rPr>
                <w:rFonts w:eastAsia="Times New Roman"/>
                <w:color w:val="000000"/>
                <w:sz w:val="16"/>
                <w:szCs w:val="16"/>
              </w:rPr>
              <w:t>00</w:t>
            </w:r>
          </w:p>
        </w:tc>
      </w:tr>
    </w:tbl>
    <w:p w:rsidR="00F14018" w:rsidRDefault="00F14018" w:rsidP="00F30DD6"/>
    <w:p w:rsidR="00285133" w:rsidRDefault="00285133" w:rsidP="00F30DD6"/>
    <w:p w:rsidR="0067245F" w:rsidRDefault="0067245F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6A1F7C" w:rsidRDefault="006A1F7C" w:rsidP="006A1F7C">
      <w:pPr>
        <w:jc w:val="right"/>
      </w:pPr>
      <w:r>
        <w:lastRenderedPageBreak/>
        <w:t>проект</w:t>
      </w:r>
    </w:p>
    <w:p w:rsidR="006A1F7C" w:rsidRPr="00BE2238" w:rsidRDefault="006A1F7C" w:rsidP="006A1F7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A1F7C" w:rsidRDefault="006A1F7C" w:rsidP="006A1F7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93966">
        <w:rPr>
          <w:b/>
          <w:sz w:val="26"/>
          <w:szCs w:val="26"/>
        </w:rPr>
        <w:t>государственной программы Калужской области</w:t>
      </w:r>
    </w:p>
    <w:p w:rsidR="006A1F7C" w:rsidRDefault="006A1F7C" w:rsidP="00D3777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AE754C">
        <w:rPr>
          <w:b/>
          <w:sz w:val="26"/>
          <w:szCs w:val="26"/>
        </w:rPr>
        <w:t>Безопасность жизнедеятельности на территории Калужской области</w:t>
      </w:r>
      <w:r w:rsidR="00D3777B">
        <w:rPr>
          <w:b/>
          <w:sz w:val="26"/>
          <w:szCs w:val="26"/>
        </w:rPr>
        <w:t>»</w:t>
      </w:r>
    </w:p>
    <w:p w:rsidR="00E6262E" w:rsidRPr="00D3777B" w:rsidRDefault="00E6262E" w:rsidP="00D3777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551"/>
        <w:gridCol w:w="1134"/>
        <w:gridCol w:w="851"/>
        <w:gridCol w:w="850"/>
        <w:gridCol w:w="851"/>
        <w:gridCol w:w="850"/>
        <w:gridCol w:w="851"/>
        <w:gridCol w:w="850"/>
      </w:tblGrid>
      <w:tr w:rsidR="006A1F7C" w:rsidRPr="00122763" w:rsidTr="00C94815">
        <w:trPr>
          <w:trHeight w:val="1361"/>
        </w:trPr>
        <w:tc>
          <w:tcPr>
            <w:tcW w:w="2269" w:type="dxa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6A1F7C" w:rsidRPr="00E6262E">
              <w:rPr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6A1F7C" w:rsidRPr="00122763" w:rsidTr="006A1F7C">
        <w:tc>
          <w:tcPr>
            <w:tcW w:w="2269" w:type="dxa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6A1F7C" w:rsidRPr="00E6262E">
              <w:rPr>
                <w:sz w:val="26"/>
                <w:szCs w:val="26"/>
              </w:rPr>
              <w:t>Соисполнители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6A1F7C" w:rsidRPr="006A1F7C" w:rsidRDefault="006A1F7C" w:rsidP="00E90F1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Главное управление МЧС России по Калужской области                                        (по согласованию)</w:t>
            </w:r>
          </w:p>
        </w:tc>
      </w:tr>
      <w:tr w:rsidR="006A1F7C" w:rsidRPr="00122763" w:rsidTr="006A1F7C">
        <w:tc>
          <w:tcPr>
            <w:tcW w:w="2269" w:type="dxa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="006A1F7C" w:rsidRPr="00E6262E">
              <w:rPr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6A1F7C" w:rsidRPr="006A1F7C" w:rsidRDefault="006A1F7C" w:rsidP="00E90F1A">
            <w:pPr>
              <w:pStyle w:val="ConsPlusCell"/>
              <w:jc w:val="both"/>
            </w:pPr>
            <w:r w:rsidRPr="006A1F7C">
              <w:t xml:space="preserve">Максимально возможное снижение ущерба, наносимого населению и экономике Калужской области от поражающих факторов при чрезвычайных ситуациях, пожарах, техногенных авариях и иных происшествиях, а также от опасностей, возникающих при военных конфликтах или вследствие этих конфликтов </w:t>
            </w:r>
          </w:p>
        </w:tc>
      </w:tr>
      <w:tr w:rsidR="006A1F7C" w:rsidRPr="00122763" w:rsidTr="006A1F7C">
        <w:tc>
          <w:tcPr>
            <w:tcW w:w="2269" w:type="dxa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="006A1F7C" w:rsidRPr="00E6262E">
              <w:rPr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Обеспечение необходимого уровня защищенности населения, материальных и культурных ценностей от опасностей, возникающих при военных конфликтах и ЧС.</w:t>
            </w:r>
          </w:p>
          <w:p w:rsidR="006A1F7C" w:rsidRPr="006A1F7C" w:rsidRDefault="006A1F7C" w:rsidP="00E90F1A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Совершенствование деятельности органов управления и сил территориальной подсистемы единой государственной системы предупреждения и ликвидации чрезвычайных ситуаций Калужской области с учетом внедрения комплексных систем обеспечения безопасности жизнедеятельности населения</w:t>
            </w:r>
          </w:p>
        </w:tc>
      </w:tr>
      <w:tr w:rsidR="006A1F7C" w:rsidRPr="00122763" w:rsidTr="0062006A">
        <w:trPr>
          <w:trHeight w:val="1006"/>
        </w:trPr>
        <w:tc>
          <w:tcPr>
            <w:tcW w:w="2269" w:type="dxa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="006A1F7C" w:rsidRPr="00E6262E">
              <w:rPr>
                <w:sz w:val="26"/>
                <w:szCs w:val="26"/>
              </w:rPr>
              <w:t>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F14018" w:rsidRDefault="006A1F7C" w:rsidP="00E90F1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«Развитие и совершенствование гражданской обороны Калужской области»;</w:t>
            </w:r>
          </w:p>
          <w:p w:rsidR="006A1F7C" w:rsidRPr="006A1F7C" w:rsidRDefault="006A1F7C" w:rsidP="00E90F1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«Предупреждение, спасение, помощь»</w:t>
            </w:r>
          </w:p>
        </w:tc>
      </w:tr>
      <w:tr w:rsidR="006A1F7C" w:rsidRPr="00122763" w:rsidTr="006A1F7C">
        <w:tc>
          <w:tcPr>
            <w:tcW w:w="2269" w:type="dxa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r w:rsidR="006A1F7C" w:rsidRPr="00E6262E">
              <w:rPr>
                <w:sz w:val="26"/>
                <w:szCs w:val="26"/>
              </w:rPr>
              <w:t>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6A1F7C" w:rsidRPr="006A1F7C" w:rsidRDefault="006A1F7C" w:rsidP="00E90F1A">
            <w:pPr>
              <w:tabs>
                <w:tab w:val="left" w:pos="1064"/>
              </w:tabs>
              <w:jc w:val="both"/>
              <w:rPr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– доля населения Калужской области, охваченного средствами оповещения;</w:t>
            </w:r>
          </w:p>
          <w:p w:rsidR="006A1F7C" w:rsidRPr="006A1F7C" w:rsidRDefault="006A1F7C" w:rsidP="00E90F1A">
            <w:pPr>
              <w:tabs>
                <w:tab w:val="left" w:pos="1064"/>
              </w:tabs>
              <w:jc w:val="both"/>
              <w:rPr>
                <w:sz w:val="26"/>
                <w:szCs w:val="26"/>
              </w:rPr>
            </w:pPr>
            <w:r w:rsidRPr="006A1F7C">
              <w:rPr>
                <w:sz w:val="26"/>
                <w:szCs w:val="26"/>
              </w:rPr>
              <w:t>– доля пострадавших в деструктивных событиях, которым была оказана помощь силами пожарно-спасательных подразделений, от общего числа пострадавших в деструктивных событиях (ЧС, пожары, дорожно-транспортные происшествия, происшествия на водных объектах)</w:t>
            </w:r>
          </w:p>
        </w:tc>
      </w:tr>
      <w:tr w:rsidR="006A1F7C" w:rsidRPr="00122763" w:rsidTr="006A1F7C">
        <w:tc>
          <w:tcPr>
            <w:tcW w:w="2269" w:type="dxa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 w:rsidR="006A1F7C" w:rsidRPr="00E6262E">
              <w:rPr>
                <w:sz w:val="26"/>
                <w:szCs w:val="26"/>
              </w:rPr>
              <w:t>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6A1F7C" w:rsidRPr="006A1F7C" w:rsidRDefault="00E343B2" w:rsidP="00E90F1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– </w:t>
            </w:r>
            <w:r w:rsidR="006A1F7C" w:rsidRPr="006A1F7C">
              <w:rPr>
                <w:sz w:val="26"/>
                <w:szCs w:val="26"/>
              </w:rPr>
              <w:t>2024 годы, одноэтапно</w:t>
            </w:r>
          </w:p>
        </w:tc>
      </w:tr>
      <w:tr w:rsidR="006A1F7C" w:rsidRPr="00122763" w:rsidTr="00E343B2">
        <w:trPr>
          <w:trHeight w:val="216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6A1F7C" w:rsidRPr="00E6262E" w:rsidRDefault="00E6262E" w:rsidP="00E6262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 </w:t>
            </w:r>
            <w:r w:rsidR="006A1F7C" w:rsidRPr="00E6262E">
              <w:rPr>
                <w:sz w:val="26"/>
                <w:szCs w:val="26"/>
              </w:rPr>
              <w:t>Объемы финансирования государственной программы за счет бюджетных ассигнований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1F7C" w:rsidRDefault="006A1F7C" w:rsidP="00E343B2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Всего</w:t>
            </w:r>
          </w:p>
          <w:p w:rsidR="006A1F7C" w:rsidRPr="006A1F7C" w:rsidRDefault="00E343B2" w:rsidP="00E343B2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</w:t>
            </w:r>
            <w:r w:rsidR="00E1636D">
              <w:rPr>
                <w:sz w:val="20"/>
                <w:szCs w:val="20"/>
              </w:rPr>
              <w:t xml:space="preserve"> </w:t>
            </w:r>
            <w:r w:rsidR="006A1F7C" w:rsidRPr="006A1F7C">
              <w:rPr>
                <w:sz w:val="20"/>
                <w:szCs w:val="20"/>
              </w:rPr>
              <w:t>руб.)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в том числе по годам:</w:t>
            </w:r>
          </w:p>
        </w:tc>
      </w:tr>
      <w:tr w:rsidR="006A1F7C" w:rsidRPr="00122763" w:rsidTr="000E0C62">
        <w:trPr>
          <w:trHeight w:val="693"/>
        </w:trPr>
        <w:tc>
          <w:tcPr>
            <w:tcW w:w="2269" w:type="dxa"/>
            <w:vMerge/>
            <w:shd w:val="clear" w:color="auto" w:fill="auto"/>
          </w:tcPr>
          <w:p w:rsidR="006A1F7C" w:rsidRPr="00122763" w:rsidRDefault="006A1F7C" w:rsidP="006A1F7C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2551" w:type="dxa"/>
            <w:vMerge/>
            <w:shd w:val="clear" w:color="auto" w:fill="auto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2024</w:t>
            </w:r>
          </w:p>
        </w:tc>
      </w:tr>
      <w:tr w:rsidR="002B380B" w:rsidRPr="00122763" w:rsidTr="000E0C62">
        <w:trPr>
          <w:trHeight w:val="406"/>
        </w:trPr>
        <w:tc>
          <w:tcPr>
            <w:tcW w:w="2269" w:type="dxa"/>
            <w:vMerge/>
            <w:shd w:val="clear" w:color="auto" w:fill="auto"/>
          </w:tcPr>
          <w:p w:rsidR="002B380B" w:rsidRPr="00122763" w:rsidRDefault="002B380B" w:rsidP="006A1F7C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2551" w:type="dxa"/>
            <w:shd w:val="clear" w:color="auto" w:fill="auto"/>
          </w:tcPr>
          <w:p w:rsidR="002B380B" w:rsidRDefault="002B380B" w:rsidP="00E90F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B380B" w:rsidRDefault="002B380B" w:rsidP="00E90F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ВСЕГО</w:t>
            </w:r>
          </w:p>
          <w:p w:rsidR="002B380B" w:rsidRPr="006A1F7C" w:rsidRDefault="002B380B" w:rsidP="00E90F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380B" w:rsidRPr="00577497" w:rsidRDefault="002B380B" w:rsidP="00985E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1756658,4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380B" w:rsidRPr="00577497" w:rsidRDefault="002B380B" w:rsidP="00985E6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380B" w:rsidRPr="00577497" w:rsidRDefault="002B380B" w:rsidP="00985E6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380B" w:rsidRPr="00577497" w:rsidRDefault="002B380B" w:rsidP="00985E6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380B" w:rsidRPr="00577497" w:rsidRDefault="002B380B" w:rsidP="00985E6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380B" w:rsidRPr="00577497" w:rsidRDefault="002B380B" w:rsidP="00985E6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380B" w:rsidRPr="00577497" w:rsidRDefault="002B380B" w:rsidP="00985E66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>
              <w:rPr>
                <w:sz w:val="16"/>
                <w:szCs w:val="16"/>
              </w:rPr>
              <w:t>0</w:t>
            </w:r>
          </w:p>
        </w:tc>
      </w:tr>
      <w:tr w:rsidR="006A1F7C" w:rsidRPr="00122763" w:rsidTr="00E343B2">
        <w:trPr>
          <w:trHeight w:val="633"/>
        </w:trPr>
        <w:tc>
          <w:tcPr>
            <w:tcW w:w="2269" w:type="dxa"/>
            <w:vMerge/>
            <w:shd w:val="clear" w:color="auto" w:fill="auto"/>
          </w:tcPr>
          <w:p w:rsidR="006A1F7C" w:rsidRPr="00122763" w:rsidRDefault="006A1F7C" w:rsidP="006A1F7C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2551" w:type="dxa"/>
            <w:shd w:val="clear" w:color="auto" w:fill="auto"/>
          </w:tcPr>
          <w:p w:rsidR="006A1F7C" w:rsidRPr="006A1F7C" w:rsidRDefault="006A1F7C" w:rsidP="00E90F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A1F7C" w:rsidRPr="00122763" w:rsidTr="00E343B2">
        <w:trPr>
          <w:trHeight w:val="558"/>
        </w:trPr>
        <w:tc>
          <w:tcPr>
            <w:tcW w:w="2269" w:type="dxa"/>
            <w:vMerge/>
            <w:shd w:val="clear" w:color="auto" w:fill="auto"/>
          </w:tcPr>
          <w:p w:rsidR="006A1F7C" w:rsidRPr="00122763" w:rsidRDefault="006A1F7C" w:rsidP="006A1F7C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2551" w:type="dxa"/>
            <w:shd w:val="clear" w:color="auto" w:fill="auto"/>
          </w:tcPr>
          <w:p w:rsidR="006A1F7C" w:rsidRPr="006A1F7C" w:rsidRDefault="006A1F7C" w:rsidP="00E90F1A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1756658,4</w:t>
            </w:r>
            <w:r w:rsidR="00E733EA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 w:rsidR="00E733EA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 w:rsidR="00E733EA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 w:rsidR="00E733EA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 w:rsidR="00E733EA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 w:rsidR="00E733EA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577497">
              <w:rPr>
                <w:sz w:val="16"/>
                <w:szCs w:val="16"/>
              </w:rPr>
              <w:t>292776,4</w:t>
            </w:r>
            <w:r w:rsidR="00E733EA">
              <w:rPr>
                <w:sz w:val="16"/>
                <w:szCs w:val="16"/>
              </w:rPr>
              <w:t>0</w:t>
            </w:r>
          </w:p>
        </w:tc>
      </w:tr>
      <w:tr w:rsidR="006A1F7C" w:rsidRPr="00122763" w:rsidTr="00E343B2">
        <w:trPr>
          <w:trHeight w:val="708"/>
        </w:trPr>
        <w:tc>
          <w:tcPr>
            <w:tcW w:w="2269" w:type="dxa"/>
            <w:vMerge/>
            <w:shd w:val="clear" w:color="auto" w:fill="auto"/>
          </w:tcPr>
          <w:p w:rsidR="006A1F7C" w:rsidRPr="00122763" w:rsidRDefault="006A1F7C" w:rsidP="006A1F7C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2551" w:type="dxa"/>
            <w:shd w:val="clear" w:color="auto" w:fill="auto"/>
          </w:tcPr>
          <w:p w:rsidR="006A1F7C" w:rsidRPr="006A1F7C" w:rsidRDefault="006A1F7C" w:rsidP="00E90F1A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1F7C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1F7C" w:rsidRPr="00577497" w:rsidRDefault="006A1F7C" w:rsidP="00E90F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:rsidR="00C94815" w:rsidRDefault="00C94815" w:rsidP="00C94815"/>
    <w:p w:rsidR="00D3777B" w:rsidRDefault="00D3777B" w:rsidP="00C94815">
      <w:pPr>
        <w:jc w:val="right"/>
      </w:pPr>
      <w:r>
        <w:lastRenderedPageBreak/>
        <w:t>проект</w:t>
      </w:r>
    </w:p>
    <w:p w:rsidR="00D3777B" w:rsidRPr="00BD3C9C" w:rsidRDefault="00D3777B" w:rsidP="00D3777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D3C9C">
        <w:rPr>
          <w:b/>
          <w:sz w:val="26"/>
          <w:szCs w:val="26"/>
        </w:rPr>
        <w:t>ПАСПОРТ</w:t>
      </w:r>
    </w:p>
    <w:p w:rsidR="00D3777B" w:rsidRPr="00BD3C9C" w:rsidRDefault="00D3777B" w:rsidP="00D3777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9C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D3777B" w:rsidRPr="00BD3C9C" w:rsidRDefault="00D3777B" w:rsidP="00D3777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9C">
        <w:rPr>
          <w:rFonts w:ascii="Times New Roman" w:hAnsi="Times New Roman" w:cs="Times New Roman"/>
          <w:b/>
          <w:sz w:val="26"/>
          <w:szCs w:val="26"/>
        </w:rPr>
        <w:t>«Развитие культуры в Калужской области»</w:t>
      </w:r>
    </w:p>
    <w:p w:rsidR="00EC64F9" w:rsidRPr="00545820" w:rsidRDefault="00EC64F9" w:rsidP="00D377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D3777B" w:rsidRPr="00D3777B" w:rsidTr="00D3777B">
        <w:tc>
          <w:tcPr>
            <w:tcW w:w="2269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Министерство культуры Калужской области</w:t>
            </w:r>
          </w:p>
        </w:tc>
      </w:tr>
      <w:tr w:rsidR="00D3777B" w:rsidRPr="00D3777B" w:rsidTr="00D3777B">
        <w:tc>
          <w:tcPr>
            <w:tcW w:w="2269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 xml:space="preserve">2. Соисполнители государственной программы </w:t>
            </w:r>
          </w:p>
        </w:tc>
        <w:tc>
          <w:tcPr>
            <w:tcW w:w="8788" w:type="dxa"/>
            <w:gridSpan w:val="8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Министерство культуры Калужской области;</w:t>
            </w:r>
          </w:p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Управление по охране объектов культурного наследия;</w:t>
            </w:r>
          </w:p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Управление по делам архивов Калужской области;</w:t>
            </w:r>
          </w:p>
          <w:p w:rsid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Органы местного самоуправления Калужской области (по согласованию)</w:t>
            </w:r>
          </w:p>
          <w:p w:rsidR="008017F4" w:rsidRPr="00D3777B" w:rsidRDefault="008017F4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D3777B" w:rsidRPr="00D3777B" w:rsidTr="00D3777B">
        <w:tc>
          <w:tcPr>
            <w:tcW w:w="2269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 xml:space="preserve">Реализация стратегической роли культуры как духовно-нравственного основания для формирования гармонично развитой личности, а также приобщение граждан к культурному наследию  </w:t>
            </w:r>
          </w:p>
          <w:p w:rsidR="008017F4" w:rsidRPr="00D3777B" w:rsidRDefault="008017F4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3777B" w:rsidRPr="00D3777B" w:rsidTr="00D3777B">
        <w:tc>
          <w:tcPr>
            <w:tcW w:w="2269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777B">
              <w:rPr>
                <w:sz w:val="26"/>
                <w:szCs w:val="26"/>
              </w:rPr>
              <w:t xml:space="preserve"> Сохранение, пополнение и использование культурного и исторического наследия Калужской области;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777B">
              <w:rPr>
                <w:sz w:val="26"/>
                <w:szCs w:val="26"/>
              </w:rPr>
              <w:t xml:space="preserve">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личности;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777B">
              <w:rPr>
                <w:sz w:val="26"/>
                <w:szCs w:val="26"/>
              </w:rPr>
              <w:t xml:space="preserve"> создание благоприятных условий для устойчивого развития сферы культуры Калужской области</w:t>
            </w:r>
          </w:p>
        </w:tc>
      </w:tr>
      <w:tr w:rsidR="00D3777B" w:rsidRPr="00D3777B" w:rsidTr="00D3777B">
        <w:tc>
          <w:tcPr>
            <w:tcW w:w="2269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«</w:t>
            </w:r>
            <w:hyperlink r:id="rId19" w:history="1">
              <w:r w:rsidRPr="00D3777B">
                <w:rPr>
                  <w:sz w:val="26"/>
                  <w:szCs w:val="26"/>
                </w:rPr>
                <w:t>Развитие</w:t>
              </w:r>
            </w:hyperlink>
            <w:r w:rsidRPr="00D3777B">
              <w:rPr>
                <w:sz w:val="26"/>
                <w:szCs w:val="26"/>
              </w:rPr>
              <w:t xml:space="preserve"> учреждений культуры и образования в сфере культуры Калужской области»;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«</w:t>
            </w:r>
            <w:hyperlink r:id="rId20" w:history="1">
              <w:r w:rsidRPr="00D3777B">
                <w:rPr>
                  <w:sz w:val="26"/>
                  <w:szCs w:val="26"/>
                </w:rPr>
                <w:t>Организация</w:t>
              </w:r>
            </w:hyperlink>
            <w:r w:rsidRPr="00D3777B">
              <w:rPr>
                <w:sz w:val="26"/>
                <w:szCs w:val="26"/>
              </w:rPr>
              <w:t xml:space="preserve"> и проведение мероприятий в сфере культуры, искусства и кинематографии»;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«</w:t>
            </w:r>
            <w:hyperlink r:id="rId21" w:history="1">
              <w:r w:rsidRPr="00D3777B">
                <w:rPr>
                  <w:sz w:val="26"/>
                  <w:szCs w:val="26"/>
                </w:rPr>
                <w:t>Обеспечение</w:t>
              </w:r>
            </w:hyperlink>
            <w:r w:rsidRPr="00D3777B">
              <w:rPr>
                <w:sz w:val="26"/>
                <w:szCs w:val="26"/>
              </w:rPr>
              <w:t xml:space="preserve"> государственной охраны, сохранения, использования и популяризации объектов культурного наследия, усадебных комплексов и военно-мемориальных объектов»;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«</w:t>
            </w:r>
            <w:hyperlink r:id="rId22" w:history="1">
              <w:r w:rsidRPr="00D3777B">
                <w:rPr>
                  <w:sz w:val="26"/>
                  <w:szCs w:val="26"/>
                </w:rPr>
                <w:t>Обеспечение</w:t>
              </w:r>
            </w:hyperlink>
            <w:r w:rsidRPr="00D3777B">
              <w:rPr>
                <w:sz w:val="26"/>
                <w:szCs w:val="26"/>
              </w:rPr>
              <w:t xml:space="preserve"> формирования и содержания архивных фондов в Калужской области»;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«Организация и проведение мероприятий, посвященных праздникам и памятным датам Калужской области»;</w:t>
            </w:r>
          </w:p>
          <w:p w:rsid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454F7">
              <w:rPr>
                <w:sz w:val="26"/>
                <w:szCs w:val="26"/>
              </w:rPr>
              <w:t>«</w:t>
            </w:r>
            <w:hyperlink r:id="rId23" w:history="1">
              <w:r w:rsidRPr="00C454F7">
                <w:rPr>
                  <w:sz w:val="26"/>
                  <w:szCs w:val="26"/>
                </w:rPr>
                <w:t>Организация</w:t>
              </w:r>
            </w:hyperlink>
            <w:r w:rsidRPr="00C454F7">
              <w:rPr>
                <w:sz w:val="26"/>
                <w:szCs w:val="26"/>
              </w:rPr>
              <w:t xml:space="preserve"> и проведение мероприятий, посвященных празднованию 75-летия Победы в Великой Отечественной войне»</w:t>
            </w:r>
          </w:p>
          <w:p w:rsidR="008017F4" w:rsidRPr="00D3777B" w:rsidRDefault="008017F4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3777B" w:rsidRPr="00D3777B" w:rsidTr="00D3777B">
        <w:tc>
          <w:tcPr>
            <w:tcW w:w="2269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1. Количество граждан, воспользовавшихся услугами учреждений культуры, искусства и образования в сфере культуры и искусства, архивов Калужской области.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2. Количество проведенных мероприятий в сфере культуры и искусства.</w:t>
            </w:r>
          </w:p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3. Удельный вес объектов культурного наследия, имеющих удовлетворительное состояние, к общему количеству объектов культурного наследия, расположенных на территории Калужской области</w:t>
            </w:r>
          </w:p>
        </w:tc>
      </w:tr>
      <w:tr w:rsidR="00D3777B" w:rsidRPr="00D3777B" w:rsidTr="00D3777B">
        <w:tc>
          <w:tcPr>
            <w:tcW w:w="2269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D3777B">
              <w:rPr>
                <w:rFonts w:eastAsia="Times New Roman"/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D3777B" w:rsidRPr="00D3777B" w:rsidRDefault="00D3777B" w:rsidP="00D3777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201</w:t>
            </w:r>
            <w:r w:rsidR="00E1636D">
              <w:rPr>
                <w:sz w:val="26"/>
                <w:szCs w:val="26"/>
              </w:rPr>
              <w:t>9 –</w:t>
            </w:r>
            <w:r w:rsidRPr="00D3777B">
              <w:rPr>
                <w:sz w:val="26"/>
                <w:szCs w:val="26"/>
              </w:rPr>
              <w:t xml:space="preserve"> 2024 годы, в один этап</w:t>
            </w:r>
          </w:p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D3777B" w:rsidRPr="00D3777B" w:rsidTr="00CB2AF8">
        <w:trPr>
          <w:trHeight w:val="256"/>
        </w:trPr>
        <w:tc>
          <w:tcPr>
            <w:tcW w:w="2269" w:type="dxa"/>
            <w:vMerge w:val="restart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  <w:r w:rsidRPr="00D3777B">
              <w:rPr>
                <w:rFonts w:eastAsia="Times New Roman"/>
              </w:rPr>
              <w:t>8</w:t>
            </w:r>
            <w:r w:rsidRPr="00D3777B">
              <w:rPr>
                <w:rFonts w:eastAsia="Times New Roman"/>
                <w:sz w:val="26"/>
                <w:szCs w:val="26"/>
              </w:rPr>
              <w:t>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CD53AD" w:rsidRDefault="00D3777B" w:rsidP="00CD53A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Всего</w:t>
            </w:r>
          </w:p>
          <w:p w:rsidR="00D3777B" w:rsidRPr="00D3777B" w:rsidRDefault="00D3777B" w:rsidP="00CD53A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5953" w:type="dxa"/>
            <w:gridSpan w:val="6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 том числе по годам</w:t>
            </w:r>
          </w:p>
        </w:tc>
      </w:tr>
      <w:tr w:rsidR="00CD53AD" w:rsidRPr="00D3777B" w:rsidTr="00CB2AF8">
        <w:trPr>
          <w:trHeight w:val="208"/>
        </w:trPr>
        <w:tc>
          <w:tcPr>
            <w:tcW w:w="2269" w:type="dxa"/>
            <w:vMerge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D3777B" w:rsidRPr="00D3777B" w:rsidRDefault="00D3777B" w:rsidP="00D377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F2686E" w:rsidRPr="00D3777B" w:rsidTr="00CD53AD">
        <w:trPr>
          <w:trHeight w:val="418"/>
        </w:trPr>
        <w:tc>
          <w:tcPr>
            <w:tcW w:w="2269" w:type="dxa"/>
            <w:vMerge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5220309,442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998517,907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3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</w:tr>
      <w:tr w:rsidR="00F2686E" w:rsidRPr="00D3777B" w:rsidTr="00CD53AD">
        <w:trPr>
          <w:trHeight w:val="356"/>
        </w:trPr>
        <w:tc>
          <w:tcPr>
            <w:tcW w:w="2269" w:type="dxa"/>
            <w:vMerge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</w:p>
        </w:tc>
      </w:tr>
      <w:tr w:rsidR="00F2686E" w:rsidRPr="00D3777B" w:rsidTr="00CB2AF8">
        <w:trPr>
          <w:trHeight w:val="697"/>
        </w:trPr>
        <w:tc>
          <w:tcPr>
            <w:tcW w:w="2269" w:type="dxa"/>
            <w:vMerge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5134752,242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912960,707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3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844358,307</w:t>
            </w:r>
          </w:p>
        </w:tc>
      </w:tr>
      <w:tr w:rsidR="00F2686E" w:rsidRPr="00D3777B" w:rsidTr="00CD53AD">
        <w:trPr>
          <w:trHeight w:val="488"/>
        </w:trPr>
        <w:tc>
          <w:tcPr>
            <w:tcW w:w="2269" w:type="dxa"/>
            <w:vMerge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F2686E" w:rsidRPr="00D3777B" w:rsidRDefault="00F2686E" w:rsidP="00D3777B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D3777B">
              <w:rPr>
                <w:rFonts w:eastAsia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85557,200</w:t>
            </w:r>
          </w:p>
        </w:tc>
        <w:tc>
          <w:tcPr>
            <w:tcW w:w="992" w:type="dxa"/>
          </w:tcPr>
          <w:p w:rsidR="00F2686E" w:rsidRPr="00F2686E" w:rsidRDefault="00F2686E" w:rsidP="00F2686E">
            <w:pPr>
              <w:jc w:val="center"/>
              <w:rPr>
                <w:sz w:val="16"/>
                <w:szCs w:val="16"/>
              </w:rPr>
            </w:pPr>
            <w:r w:rsidRPr="00F2686E">
              <w:rPr>
                <w:sz w:val="16"/>
                <w:szCs w:val="16"/>
              </w:rPr>
              <w:t>85557,200</w:t>
            </w:r>
          </w:p>
        </w:tc>
        <w:tc>
          <w:tcPr>
            <w:tcW w:w="992" w:type="dxa"/>
          </w:tcPr>
          <w:p w:rsidR="00F2686E" w:rsidRPr="00F2686E" w:rsidRDefault="0070795E" w:rsidP="00F268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2686E" w:rsidRPr="00F2686E" w:rsidRDefault="0070795E" w:rsidP="00F268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F2686E" w:rsidRDefault="0070795E" w:rsidP="00F2686E">
            <w:pPr>
              <w:jc w:val="center"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2686E" w:rsidRDefault="0070795E" w:rsidP="00F2686E">
            <w:pPr>
              <w:jc w:val="center"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2686E" w:rsidRDefault="0070795E" w:rsidP="00F2686E">
            <w:pPr>
              <w:jc w:val="center"/>
            </w:pPr>
            <w:r>
              <w:rPr>
                <w:sz w:val="16"/>
                <w:szCs w:val="16"/>
              </w:rPr>
              <w:t>0,0</w:t>
            </w:r>
          </w:p>
        </w:tc>
      </w:tr>
    </w:tbl>
    <w:p w:rsidR="0063186D" w:rsidRDefault="0063186D" w:rsidP="00F30DD6"/>
    <w:p w:rsidR="00512CD3" w:rsidRDefault="00512CD3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DA76B8" w:rsidRDefault="00DA76B8" w:rsidP="00F30DD6"/>
    <w:p w:rsidR="008017F4" w:rsidRDefault="008017F4" w:rsidP="00F30DD6"/>
    <w:p w:rsidR="00DA76B8" w:rsidRDefault="00DA76B8" w:rsidP="00F30DD6"/>
    <w:p w:rsidR="00DA76B8" w:rsidRDefault="00DA76B8" w:rsidP="00F30DD6"/>
    <w:p w:rsidR="00DA76B8" w:rsidRDefault="00DA76B8" w:rsidP="00F30DD6"/>
    <w:p w:rsidR="00BD3C9C" w:rsidRDefault="00BD3C9C" w:rsidP="00F30DD6"/>
    <w:p w:rsidR="00512CD3" w:rsidRDefault="00512CD3" w:rsidP="00512CD3">
      <w:pPr>
        <w:jc w:val="right"/>
      </w:pPr>
      <w:r>
        <w:lastRenderedPageBreak/>
        <w:t>проект</w:t>
      </w:r>
    </w:p>
    <w:p w:rsidR="00512CD3" w:rsidRPr="00BE2238" w:rsidRDefault="00512CD3" w:rsidP="00512CD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512CD3" w:rsidRPr="00BD3C9C" w:rsidRDefault="00512CD3" w:rsidP="00512CD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9C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512CD3" w:rsidRPr="00BD3C9C" w:rsidRDefault="00512CD3" w:rsidP="00512CD3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BD3C9C">
        <w:rPr>
          <w:rFonts w:eastAsia="Times New Roman"/>
          <w:b/>
          <w:sz w:val="26"/>
          <w:szCs w:val="26"/>
        </w:rPr>
        <w:t>«Охрана окружающей среды в Калужской области»</w:t>
      </w:r>
    </w:p>
    <w:p w:rsidR="00301A80" w:rsidRPr="00512CD3" w:rsidRDefault="00301A80" w:rsidP="00512CD3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0"/>
        </w:rPr>
      </w:pPr>
    </w:p>
    <w:tbl>
      <w:tblPr>
        <w:tblpPr w:leftFromText="180" w:rightFromText="180" w:vertAnchor="text" w:horzAnchor="margin" w:tblpXSpec="center" w:tblpY="52"/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2188"/>
        <w:gridCol w:w="1275"/>
        <w:gridCol w:w="993"/>
        <w:gridCol w:w="850"/>
        <w:gridCol w:w="851"/>
        <w:gridCol w:w="850"/>
        <w:gridCol w:w="851"/>
        <w:gridCol w:w="850"/>
      </w:tblGrid>
      <w:tr w:rsidR="00512CD3" w:rsidRPr="00512CD3" w:rsidTr="000913A0">
        <w:trPr>
          <w:trHeight w:val="1028"/>
        </w:trPr>
        <w:tc>
          <w:tcPr>
            <w:tcW w:w="2269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08" w:type="dxa"/>
            <w:gridSpan w:val="8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Министерство природных ресурсов и экологии Калужской области</w:t>
            </w:r>
          </w:p>
        </w:tc>
      </w:tr>
      <w:tr w:rsidR="00512CD3" w:rsidRPr="00512CD3" w:rsidTr="000913A0">
        <w:trPr>
          <w:trHeight w:val="1458"/>
        </w:trPr>
        <w:tc>
          <w:tcPr>
            <w:tcW w:w="2269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08" w:type="dxa"/>
            <w:gridSpan w:val="8"/>
          </w:tcPr>
          <w:p w:rsidR="00512CD3" w:rsidRPr="00512CD3" w:rsidRDefault="00512CD3" w:rsidP="00512CD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512CD3">
              <w:rPr>
                <w:rFonts w:eastAsia="Times New Roman"/>
                <w:sz w:val="26"/>
                <w:szCs w:val="26"/>
              </w:rPr>
              <w:t>Министерство природных ресурсов и экологии Калужской области;</w:t>
            </w:r>
          </w:p>
          <w:p w:rsidR="00512CD3" w:rsidRPr="00512CD3" w:rsidRDefault="00F14018" w:rsidP="00512CD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512CD3" w:rsidRPr="00512CD3">
              <w:rPr>
                <w:rFonts w:eastAsia="Times New Roman"/>
                <w:sz w:val="26"/>
                <w:szCs w:val="26"/>
              </w:rPr>
              <w:t>инистерство строительства и жилищно-коммунального хозяйства Калужской области;</w:t>
            </w:r>
          </w:p>
          <w:p w:rsidR="00512CD3" w:rsidRPr="00512CD3" w:rsidRDefault="00F14018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 w:cstheme="minorBidi"/>
                <w:sz w:val="26"/>
                <w:szCs w:val="26"/>
                <w:lang w:eastAsia="en-US"/>
              </w:rPr>
              <w:t>У</w:t>
            </w:r>
            <w:r w:rsidR="00512CD3" w:rsidRPr="00512CD3">
              <w:rPr>
                <w:rFonts w:eastAsiaTheme="minorHAnsi" w:cstheme="minorBidi"/>
                <w:sz w:val="26"/>
                <w:szCs w:val="26"/>
                <w:lang w:eastAsia="en-US"/>
              </w:rPr>
              <w:t>правление административно-технического контроля Калужской области</w:t>
            </w:r>
          </w:p>
        </w:tc>
      </w:tr>
      <w:tr w:rsidR="00512CD3" w:rsidRPr="00512CD3" w:rsidTr="000913A0">
        <w:tc>
          <w:tcPr>
            <w:tcW w:w="2269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08" w:type="dxa"/>
            <w:gridSpan w:val="8"/>
          </w:tcPr>
          <w:p w:rsid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 w:cstheme="minorBidi"/>
                <w:sz w:val="26"/>
                <w:szCs w:val="26"/>
                <w:lang w:eastAsia="en-US"/>
              </w:rPr>
            </w:pPr>
            <w:r>
              <w:rPr>
                <w:rFonts w:eastAsiaTheme="minorHAnsi" w:cstheme="minorBidi"/>
                <w:sz w:val="26"/>
                <w:szCs w:val="26"/>
                <w:lang w:eastAsia="en-US"/>
              </w:rPr>
              <w:t>П</w:t>
            </w:r>
            <w:r w:rsidRPr="00512CD3">
              <w:rPr>
                <w:rFonts w:eastAsiaTheme="minorHAnsi" w:cstheme="minorBidi"/>
                <w:sz w:val="26"/>
                <w:szCs w:val="26"/>
                <w:lang w:eastAsia="en-US"/>
              </w:rPr>
              <w:t>овышение уровня экологической безопасности и сохранение природных систем</w:t>
            </w:r>
          </w:p>
          <w:p w:rsid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 w:cstheme="minorBidi"/>
                <w:sz w:val="26"/>
                <w:szCs w:val="26"/>
                <w:lang w:eastAsia="en-US"/>
              </w:rPr>
            </w:pP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highlight w:val="yellow"/>
                <w:lang w:eastAsia="en-US"/>
              </w:rPr>
            </w:pPr>
          </w:p>
        </w:tc>
      </w:tr>
      <w:tr w:rsidR="00512CD3" w:rsidRPr="00512CD3" w:rsidTr="000913A0">
        <w:tc>
          <w:tcPr>
            <w:tcW w:w="2269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08" w:type="dxa"/>
            <w:gridSpan w:val="8"/>
          </w:tcPr>
          <w:p w:rsidR="00512CD3" w:rsidRPr="00512CD3" w:rsidRDefault="00512CD3" w:rsidP="00512CD3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512CD3">
              <w:rPr>
                <w:rFonts w:eastAsia="Times New Roman"/>
                <w:sz w:val="26"/>
                <w:szCs w:val="26"/>
              </w:rPr>
              <w:t xml:space="preserve"> Сохранение и восстановление биологического разнообразия Калужской области;</w:t>
            </w:r>
          </w:p>
          <w:p w:rsidR="00512CD3" w:rsidRPr="00512CD3" w:rsidRDefault="00512CD3" w:rsidP="00512CD3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512CD3">
              <w:rPr>
                <w:rFonts w:eastAsia="Times New Roman"/>
                <w:sz w:val="26"/>
                <w:szCs w:val="26"/>
              </w:rPr>
              <w:t xml:space="preserve"> сохранение и развитие особо охраняемых природных территорий;</w:t>
            </w:r>
          </w:p>
          <w:p w:rsidR="00512CD3" w:rsidRPr="00512CD3" w:rsidRDefault="00512CD3" w:rsidP="00512CD3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512CD3">
              <w:rPr>
                <w:rFonts w:eastAsia="Times New Roman"/>
                <w:sz w:val="26"/>
                <w:szCs w:val="26"/>
              </w:rPr>
              <w:t xml:space="preserve"> развитие комплексной системы обращения с отходами;</w:t>
            </w:r>
          </w:p>
          <w:p w:rsidR="00512CD3" w:rsidRPr="00512CD3" w:rsidRDefault="00512CD3" w:rsidP="00512CD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512CD3">
              <w:rPr>
                <w:rFonts w:eastAsia="Times New Roman"/>
                <w:sz w:val="26"/>
                <w:szCs w:val="26"/>
              </w:rPr>
              <w:t xml:space="preserve"> рекультивация не подлежащих эксплуатации объектов размещения отходов</w:t>
            </w:r>
          </w:p>
        </w:tc>
      </w:tr>
      <w:tr w:rsidR="00512CD3" w:rsidRPr="00512CD3" w:rsidTr="000913A0">
        <w:tc>
          <w:tcPr>
            <w:tcW w:w="2269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08" w:type="dxa"/>
            <w:gridSpan w:val="8"/>
          </w:tcPr>
          <w:p w:rsidR="00F14018" w:rsidRDefault="00512CD3" w:rsidP="00512CD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512CD3">
              <w:rPr>
                <w:rFonts w:eastAsia="Times New Roman"/>
                <w:sz w:val="26"/>
                <w:szCs w:val="26"/>
              </w:rPr>
              <w:t>«Развитие системы обращения с отходами производства и потребления»;</w:t>
            </w:r>
          </w:p>
          <w:p w:rsidR="00512CD3" w:rsidRPr="00512CD3" w:rsidRDefault="00512CD3" w:rsidP="00512CD3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512CD3">
              <w:rPr>
                <w:rFonts w:eastAsia="Times New Roman"/>
                <w:sz w:val="26"/>
                <w:szCs w:val="26"/>
              </w:rPr>
              <w:t>«Регулирование качества окружающей среды, повышение уровня экологического образования населения»;</w:t>
            </w: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 w:cstheme="minorBidi"/>
                <w:sz w:val="26"/>
                <w:szCs w:val="26"/>
                <w:lang w:eastAsia="en-US"/>
              </w:rPr>
              <w:t>«Обеспечение реализации полномочий в сфере админис</w:t>
            </w:r>
            <w:r>
              <w:rPr>
                <w:rFonts w:eastAsiaTheme="minorHAnsi" w:cstheme="minorBidi"/>
                <w:sz w:val="26"/>
                <w:szCs w:val="26"/>
                <w:lang w:eastAsia="en-US"/>
              </w:rPr>
              <w:t>тративно-технического контроля»</w:t>
            </w:r>
          </w:p>
        </w:tc>
      </w:tr>
      <w:tr w:rsidR="00512CD3" w:rsidRPr="00512CD3" w:rsidTr="000913A0">
        <w:trPr>
          <w:trHeight w:val="2161"/>
        </w:trPr>
        <w:tc>
          <w:tcPr>
            <w:tcW w:w="2269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08" w:type="dxa"/>
            <w:gridSpan w:val="8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 xml:space="preserve"> Доля уловленных и обезвреженных загрязняющих атмосферный воздух веществ в общем количестве отходящих загрязняющих веществ от стационарных источников;</w:t>
            </w: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 xml:space="preserve"> доля использованных и обезвреженных отходов производства и потребления от общего количества образующихся отходов </w:t>
            </w:r>
            <w:r w:rsidRPr="00512CD3">
              <w:rPr>
                <w:rFonts w:eastAsiaTheme="minorHAnsi"/>
                <w:sz w:val="26"/>
                <w:szCs w:val="26"/>
                <w:lang w:val="en-US" w:eastAsia="en-US"/>
              </w:rPr>
              <w:t>I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Pr="00512CD3">
              <w:rPr>
                <w:rFonts w:eastAsiaTheme="minorHAnsi"/>
                <w:sz w:val="26"/>
                <w:szCs w:val="26"/>
                <w:lang w:val="en-US" w:eastAsia="en-US"/>
              </w:rPr>
              <w:t>IV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 xml:space="preserve"> классов опасности;</w:t>
            </w: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– 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выбросы в атмосферный воздух вредных (загрязняющих) веществ, отходящих от стационарных источников;</w:t>
            </w: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– 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 xml:space="preserve">объем образованных отходов </w:t>
            </w:r>
            <w:r w:rsidRPr="00512CD3">
              <w:rPr>
                <w:rFonts w:eastAsiaTheme="minorHAnsi"/>
                <w:sz w:val="26"/>
                <w:szCs w:val="26"/>
                <w:lang w:val="en-US" w:eastAsia="en-US"/>
              </w:rPr>
              <w:t>I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Pr="00512CD3">
              <w:rPr>
                <w:rFonts w:eastAsiaTheme="minorHAnsi"/>
                <w:sz w:val="26"/>
                <w:szCs w:val="26"/>
                <w:lang w:val="en-US" w:eastAsia="en-US"/>
              </w:rPr>
              <w:t>IV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 xml:space="preserve"> классов опасности;</w:t>
            </w:r>
          </w:p>
          <w:p w:rsidR="00512CD3" w:rsidRPr="000528AE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 xml:space="preserve"> доля площади субъекта Росс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ийской Федерации, занятая особо 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охраняемыми природными территориями регио</w:t>
            </w:r>
            <w:r w:rsidR="00765E95">
              <w:rPr>
                <w:rFonts w:eastAsiaTheme="minorHAnsi"/>
                <w:sz w:val="26"/>
                <w:szCs w:val="26"/>
                <w:lang w:eastAsia="en-US"/>
              </w:rPr>
              <w:t xml:space="preserve">нального и местного </w:t>
            </w: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значения</w:t>
            </w:r>
          </w:p>
        </w:tc>
      </w:tr>
      <w:tr w:rsidR="00512CD3" w:rsidRPr="00512CD3" w:rsidTr="000913A0">
        <w:tc>
          <w:tcPr>
            <w:tcW w:w="2269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08" w:type="dxa"/>
            <w:gridSpan w:val="8"/>
          </w:tcPr>
          <w:p w:rsidR="00512CD3" w:rsidRDefault="00E1636D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2019 –</w:t>
            </w:r>
            <w:r w:rsidR="00512CD3" w:rsidRPr="00512CD3">
              <w:rPr>
                <w:rFonts w:eastAsiaTheme="minorHAnsi"/>
                <w:sz w:val="26"/>
                <w:szCs w:val="26"/>
                <w:lang w:eastAsia="en-US"/>
              </w:rPr>
              <w:t xml:space="preserve"> 2024 годы, в один этап</w:t>
            </w:r>
          </w:p>
          <w:p w:rsid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highlight w:val="yellow"/>
                <w:lang w:eastAsia="en-US"/>
              </w:rPr>
            </w:pPr>
          </w:p>
        </w:tc>
      </w:tr>
      <w:tr w:rsidR="00512CD3" w:rsidRPr="00512CD3" w:rsidTr="000913A0">
        <w:trPr>
          <w:trHeight w:val="319"/>
        </w:trPr>
        <w:tc>
          <w:tcPr>
            <w:tcW w:w="2269" w:type="dxa"/>
            <w:vMerge w:val="restart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12CD3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2188" w:type="dxa"/>
            <w:vMerge w:val="restart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 xml:space="preserve">Всего </w:t>
            </w: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245" w:type="dxa"/>
            <w:gridSpan w:val="6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512CD3" w:rsidRPr="00512CD3" w:rsidTr="000913A0">
        <w:tc>
          <w:tcPr>
            <w:tcW w:w="2269" w:type="dxa"/>
            <w:vMerge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88" w:type="dxa"/>
            <w:vMerge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850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851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850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851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850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2024</w:t>
            </w:r>
          </w:p>
        </w:tc>
      </w:tr>
      <w:tr w:rsidR="00512CD3" w:rsidRPr="00512CD3" w:rsidTr="000913A0">
        <w:trPr>
          <w:trHeight w:val="363"/>
        </w:trPr>
        <w:tc>
          <w:tcPr>
            <w:tcW w:w="2269" w:type="dxa"/>
            <w:vMerge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88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highlight w:val="yellow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5" w:type="dxa"/>
            <w:vAlign w:val="center"/>
          </w:tcPr>
          <w:p w:rsidR="00512CD3" w:rsidRPr="00E41AED" w:rsidRDefault="00512CD3" w:rsidP="0097014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E41AED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280</w:t>
            </w:r>
            <w:r w:rsidR="00970143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37</w:t>
            </w:r>
            <w:r w:rsidRPr="00E41AED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08,0</w:t>
            </w:r>
            <w:r w:rsidR="001C44D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E41AED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467368,00</w:t>
            </w:r>
          </w:p>
        </w:tc>
        <w:tc>
          <w:tcPr>
            <w:tcW w:w="850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1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0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1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0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</w:tr>
      <w:tr w:rsidR="00512CD3" w:rsidRPr="00512CD3" w:rsidTr="000913A0">
        <w:trPr>
          <w:trHeight w:val="868"/>
        </w:trPr>
        <w:tc>
          <w:tcPr>
            <w:tcW w:w="2269" w:type="dxa"/>
            <w:vMerge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88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highlight w:val="yellow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в том числе по источникам финансирования:</w:t>
            </w:r>
          </w:p>
        </w:tc>
        <w:tc>
          <w:tcPr>
            <w:tcW w:w="1275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512CD3" w:rsidRPr="00512CD3" w:rsidTr="000913A0">
        <w:tc>
          <w:tcPr>
            <w:tcW w:w="2269" w:type="dxa"/>
            <w:vMerge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88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средства областного бюджета</w:t>
            </w:r>
          </w:p>
        </w:tc>
        <w:tc>
          <w:tcPr>
            <w:tcW w:w="1275" w:type="dxa"/>
            <w:vAlign w:val="center"/>
          </w:tcPr>
          <w:p w:rsidR="00512CD3" w:rsidRPr="00E41AED" w:rsidRDefault="00512CD3" w:rsidP="0097014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E41AED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280</w:t>
            </w:r>
            <w:r w:rsidR="00970143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37</w:t>
            </w:r>
            <w:r w:rsidRPr="00E41AED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08,0</w:t>
            </w:r>
            <w:r w:rsidR="001C44D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vAlign w:val="center"/>
          </w:tcPr>
          <w:p w:rsidR="00512CD3" w:rsidRPr="00E41AED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E41AED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467368,00</w:t>
            </w:r>
          </w:p>
        </w:tc>
        <w:tc>
          <w:tcPr>
            <w:tcW w:w="850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1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0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1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  <w:tc>
          <w:tcPr>
            <w:tcW w:w="850" w:type="dxa"/>
            <w:vAlign w:val="center"/>
          </w:tcPr>
          <w:p w:rsidR="00512CD3" w:rsidRPr="002B3CE0" w:rsidRDefault="00512CD3" w:rsidP="0097014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467</w:t>
            </w:r>
            <w:r w:rsidR="00970143"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Pr="002B3CE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68,00</w:t>
            </w:r>
          </w:p>
        </w:tc>
      </w:tr>
      <w:tr w:rsidR="00512CD3" w:rsidRPr="00512CD3" w:rsidTr="000913A0">
        <w:trPr>
          <w:trHeight w:val="26"/>
        </w:trPr>
        <w:tc>
          <w:tcPr>
            <w:tcW w:w="2269" w:type="dxa"/>
            <w:vMerge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88" w:type="dxa"/>
          </w:tcPr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средства федерально</w:t>
            </w:r>
            <w:r w:rsidR="00E41AED">
              <w:rPr>
                <w:rFonts w:eastAsiaTheme="minorHAnsi"/>
                <w:sz w:val="20"/>
                <w:szCs w:val="20"/>
                <w:lang w:eastAsia="en-US"/>
              </w:rPr>
              <w:t>го</w:t>
            </w:r>
          </w:p>
          <w:p w:rsidR="00512CD3" w:rsidRPr="00512CD3" w:rsidRDefault="00512CD3" w:rsidP="00512CD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512CD3">
              <w:rPr>
                <w:rFonts w:eastAsiaTheme="minorHAnsi"/>
                <w:sz w:val="20"/>
                <w:szCs w:val="20"/>
                <w:lang w:eastAsia="en-US"/>
              </w:rPr>
              <w:t>бюджета</w:t>
            </w:r>
          </w:p>
        </w:tc>
        <w:tc>
          <w:tcPr>
            <w:tcW w:w="1275" w:type="dxa"/>
            <w:vAlign w:val="center"/>
          </w:tcPr>
          <w:p w:rsidR="00512CD3" w:rsidRPr="00512CD3" w:rsidRDefault="00512CD3" w:rsidP="00512CD3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12CD3" w:rsidRPr="00512CD3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12CD3" w:rsidRPr="00512CD3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512CD3" w:rsidRPr="00512CD3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12CD3" w:rsidRPr="00512CD3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512CD3" w:rsidRPr="00512CD3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12CD3" w:rsidRPr="00512CD3" w:rsidRDefault="00512CD3" w:rsidP="00512CD3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285133" w:rsidRDefault="00285133" w:rsidP="00F30DD6"/>
    <w:p w:rsidR="00BD3C9C" w:rsidRDefault="00BD3C9C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8A754B" w:rsidRDefault="008A754B" w:rsidP="00F30DD6"/>
    <w:p w:rsidR="000528AE" w:rsidRDefault="000528AE" w:rsidP="00F30DD6"/>
    <w:p w:rsidR="000528AE" w:rsidRDefault="000528AE" w:rsidP="00F30DD6"/>
    <w:p w:rsidR="008A754B" w:rsidRDefault="008A754B" w:rsidP="00F30DD6"/>
    <w:p w:rsidR="008A754B" w:rsidRDefault="008A754B" w:rsidP="00F30DD6"/>
    <w:p w:rsidR="000913A0" w:rsidRDefault="000913A0" w:rsidP="00F30DD6"/>
    <w:p w:rsidR="00EE207C" w:rsidRDefault="00EE207C" w:rsidP="00EE207C">
      <w:pPr>
        <w:jc w:val="right"/>
      </w:pPr>
      <w:r>
        <w:lastRenderedPageBreak/>
        <w:t>проект</w:t>
      </w:r>
    </w:p>
    <w:p w:rsidR="00EE207C" w:rsidRPr="00BE2238" w:rsidRDefault="00EE207C" w:rsidP="00EE207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EE207C" w:rsidRPr="00EE207C" w:rsidRDefault="00EE207C" w:rsidP="00EE207C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EE207C">
        <w:rPr>
          <w:rFonts w:eastAsia="Times New Roman"/>
          <w:b/>
          <w:sz w:val="26"/>
          <w:szCs w:val="26"/>
        </w:rPr>
        <w:t xml:space="preserve">государственной программы Калужской области </w:t>
      </w:r>
    </w:p>
    <w:p w:rsidR="00EE207C" w:rsidRDefault="00EE207C" w:rsidP="00EE207C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EE207C">
        <w:rPr>
          <w:rFonts w:eastAsia="Times New Roman"/>
          <w:b/>
          <w:sz w:val="26"/>
          <w:szCs w:val="26"/>
        </w:rPr>
        <w:t>«Развитие физической культуры и спорта в Калужской области»</w:t>
      </w:r>
    </w:p>
    <w:p w:rsidR="00301A80" w:rsidRPr="00EE207C" w:rsidRDefault="00301A80" w:rsidP="00EE207C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992"/>
        <w:gridCol w:w="992"/>
        <w:gridCol w:w="992"/>
        <w:gridCol w:w="954"/>
        <w:gridCol w:w="992"/>
        <w:gridCol w:w="1031"/>
      </w:tblGrid>
      <w:tr w:rsidR="00EE207C" w:rsidRPr="00EE207C" w:rsidTr="006A7018">
        <w:tc>
          <w:tcPr>
            <w:tcW w:w="2269" w:type="dxa"/>
            <w:shd w:val="clear" w:color="auto" w:fill="auto"/>
            <w:vAlign w:val="center"/>
          </w:tcPr>
          <w:p w:rsidR="00EE207C" w:rsidRPr="006B3781" w:rsidRDefault="006B3781" w:rsidP="006B3781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t>1.</w:t>
            </w:r>
            <w:r w:rsidRPr="006B3781">
              <w:rPr>
                <w:sz w:val="26"/>
                <w:szCs w:val="26"/>
              </w:rPr>
              <w:t xml:space="preserve"> </w:t>
            </w:r>
            <w:r w:rsidR="00EE207C" w:rsidRPr="006B3781">
              <w:rPr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EE207C">
              <w:rPr>
                <w:rFonts w:eastAsia="Times New Roman"/>
                <w:sz w:val="26"/>
                <w:szCs w:val="26"/>
              </w:rPr>
              <w:t>Министерство спорта Калужской области</w:t>
            </w:r>
          </w:p>
        </w:tc>
      </w:tr>
      <w:tr w:rsidR="00EE207C" w:rsidRPr="00EE207C" w:rsidTr="00F47AEF">
        <w:trPr>
          <w:trHeight w:val="1562"/>
        </w:trPr>
        <w:tc>
          <w:tcPr>
            <w:tcW w:w="2269" w:type="dxa"/>
            <w:shd w:val="clear" w:color="auto" w:fill="auto"/>
            <w:vAlign w:val="center"/>
          </w:tcPr>
          <w:p w:rsidR="00EE207C" w:rsidRPr="006B3781" w:rsidRDefault="006B3781" w:rsidP="00946A1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t>2.</w:t>
            </w:r>
            <w:r w:rsidRPr="006B3781">
              <w:rPr>
                <w:sz w:val="26"/>
                <w:szCs w:val="26"/>
              </w:rPr>
              <w:t xml:space="preserve"> </w:t>
            </w:r>
            <w:r w:rsidR="00946A11">
              <w:rPr>
                <w:sz w:val="26"/>
                <w:szCs w:val="26"/>
              </w:rPr>
              <w:t>Соисполнители</w:t>
            </w:r>
            <w:r w:rsidR="00EE207C" w:rsidRPr="00F14018">
              <w:rPr>
                <w:sz w:val="26"/>
                <w:szCs w:val="26"/>
                <w:highlight w:val="yellow"/>
              </w:rPr>
              <w:t xml:space="preserve"> </w:t>
            </w:r>
            <w:r w:rsidR="00EE207C" w:rsidRPr="00C3219F">
              <w:rPr>
                <w:sz w:val="26"/>
                <w:szCs w:val="26"/>
              </w:rPr>
              <w:t>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207C">
              <w:rPr>
                <w:sz w:val="26"/>
                <w:szCs w:val="26"/>
              </w:rPr>
              <w:t>Министерство спорта Калужской области;</w:t>
            </w:r>
          </w:p>
          <w:p w:rsidR="00EE207C" w:rsidRPr="00EE207C" w:rsidRDefault="00F14018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EE207C" w:rsidRPr="00EE207C">
              <w:rPr>
                <w:sz w:val="26"/>
                <w:szCs w:val="26"/>
              </w:rPr>
              <w:t>инистерство строительства и жилищно-коммунального хозяйства Калужской области;</w:t>
            </w:r>
          </w:p>
          <w:p w:rsidR="00EE207C" w:rsidRPr="00EE207C" w:rsidRDefault="00F14018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EE207C" w:rsidRPr="00EE207C">
              <w:rPr>
                <w:sz w:val="26"/>
                <w:szCs w:val="26"/>
              </w:rPr>
              <w:t>инистерство образования и науки Калужской области;</w:t>
            </w:r>
          </w:p>
          <w:p w:rsidR="00EE207C" w:rsidRPr="00EE207C" w:rsidRDefault="00E7659E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EE207C" w:rsidRPr="00EE207C">
              <w:rPr>
                <w:sz w:val="26"/>
                <w:szCs w:val="26"/>
              </w:rPr>
              <w:t>рганы местного самоуправления (по согласованию)</w:t>
            </w:r>
          </w:p>
        </w:tc>
      </w:tr>
      <w:tr w:rsidR="00EE207C" w:rsidRPr="00EE207C" w:rsidTr="00F47AEF">
        <w:trPr>
          <w:trHeight w:val="1273"/>
        </w:trPr>
        <w:tc>
          <w:tcPr>
            <w:tcW w:w="2269" w:type="dxa"/>
            <w:shd w:val="clear" w:color="auto" w:fill="auto"/>
            <w:vAlign w:val="center"/>
          </w:tcPr>
          <w:p w:rsidR="00EE207C" w:rsidRPr="006B3781" w:rsidRDefault="006B3781" w:rsidP="006B378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t>3.</w:t>
            </w:r>
            <w:r w:rsidRPr="006B3781">
              <w:rPr>
                <w:sz w:val="26"/>
                <w:szCs w:val="26"/>
              </w:rPr>
              <w:t xml:space="preserve"> </w:t>
            </w:r>
            <w:r w:rsidR="00EE207C" w:rsidRPr="006B3781">
              <w:rPr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EE207C">
              <w:rPr>
                <w:sz w:val="26"/>
                <w:szCs w:val="26"/>
                <w:lang w:eastAsia="en-US"/>
              </w:rPr>
              <w:t>Доведение к 2024 году до 55</w:t>
            </w:r>
            <w:r w:rsidR="006B3781" w:rsidRPr="006B3781">
              <w:rPr>
                <w:sz w:val="26"/>
                <w:szCs w:val="26"/>
                <w:lang w:eastAsia="en-US"/>
              </w:rPr>
              <w:t xml:space="preserve"> </w:t>
            </w:r>
            <w:r w:rsidRPr="00EE207C">
              <w:rPr>
                <w:sz w:val="26"/>
                <w:szCs w:val="26"/>
                <w:lang w:eastAsia="en-US"/>
              </w:rPr>
              <w:t>% доли граждан, систематически занимающихся физической культурой и спортом, путем создания системы мотивации населения, активизации спортивно-массовой работы, подготовки спортивного резерва и развития спортивной инфраструктуры</w:t>
            </w:r>
          </w:p>
        </w:tc>
      </w:tr>
      <w:tr w:rsidR="00EE207C" w:rsidRPr="00EE207C" w:rsidTr="006A7018">
        <w:tc>
          <w:tcPr>
            <w:tcW w:w="2269" w:type="dxa"/>
            <w:shd w:val="clear" w:color="auto" w:fill="auto"/>
            <w:vAlign w:val="center"/>
          </w:tcPr>
          <w:p w:rsidR="00EE207C" w:rsidRPr="00EE207C" w:rsidRDefault="006B3781" w:rsidP="006B378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t xml:space="preserve">4. </w:t>
            </w:r>
            <w:r w:rsidR="00EE207C" w:rsidRPr="00EE207C">
              <w:rPr>
                <w:rFonts w:eastAsia="Times New Roman"/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B3781">
              <w:rPr>
                <w:bCs/>
                <w:sz w:val="26"/>
                <w:szCs w:val="26"/>
              </w:rPr>
              <w:t xml:space="preserve">– </w:t>
            </w:r>
            <w:r w:rsidR="00EE207C" w:rsidRPr="00EE207C">
              <w:rPr>
                <w:bCs/>
                <w:sz w:val="26"/>
                <w:szCs w:val="26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B3781">
              <w:rPr>
                <w:bCs/>
                <w:sz w:val="26"/>
                <w:szCs w:val="26"/>
              </w:rPr>
              <w:t>–</w:t>
            </w:r>
            <w:r w:rsidR="00EE207C" w:rsidRPr="00EE207C">
              <w:rPr>
                <w:bCs/>
                <w:sz w:val="26"/>
                <w:szCs w:val="26"/>
              </w:rPr>
              <w:t xml:space="preserve"> развитие кадрового потенциала в области физической культуры и спорта;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6B3781">
              <w:rPr>
                <w:bCs/>
                <w:sz w:val="26"/>
                <w:szCs w:val="26"/>
              </w:rPr>
              <w:t>–</w:t>
            </w:r>
            <w:r w:rsidR="00EE207C" w:rsidRPr="00EE207C">
              <w:rPr>
                <w:bCs/>
                <w:sz w:val="26"/>
                <w:szCs w:val="26"/>
              </w:rPr>
              <w:t xml:space="preserve"> обеспечение успешного выступления калужских спортсменов, в том числе лиц с ограниченными возможностями здоровья и инвалидов, на официальных международных и российских соревнованиях;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B3781">
              <w:rPr>
                <w:bCs/>
                <w:sz w:val="26"/>
                <w:szCs w:val="26"/>
              </w:rPr>
              <w:t>–</w:t>
            </w:r>
            <w:r w:rsidR="00EE207C" w:rsidRPr="00EE207C">
              <w:rPr>
                <w:bCs/>
                <w:sz w:val="26"/>
                <w:szCs w:val="26"/>
              </w:rPr>
              <w:t xml:space="preserve"> повышение уровня обеспеченности населения объектами спорта;</w:t>
            </w:r>
          </w:p>
          <w:p w:rsidR="00EE207C" w:rsidRPr="00EE207C" w:rsidRDefault="006B3781" w:rsidP="00EE207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6B3781">
              <w:rPr>
                <w:bCs/>
                <w:sz w:val="26"/>
                <w:szCs w:val="26"/>
              </w:rPr>
              <w:t>–</w:t>
            </w:r>
            <w:r w:rsidR="00EE207C" w:rsidRPr="00EE207C">
              <w:rPr>
                <w:bCs/>
                <w:sz w:val="26"/>
                <w:szCs w:val="26"/>
              </w:rPr>
              <w:t xml:space="preserve"> развитие инфраструктуры физической культуры и спорта, строительство спортивных объектов шаговой доступности;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EE207C" w:rsidRPr="00EE207C">
              <w:rPr>
                <w:bCs/>
                <w:sz w:val="26"/>
                <w:szCs w:val="26"/>
              </w:rPr>
              <w:t xml:space="preserve"> создание условий для подготовки и совершенствования спортсменов и тренеров с учетом непрерывности процессов обучения и спортивной подготовки;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EE207C" w:rsidRPr="00EE207C">
              <w:rPr>
                <w:bCs/>
                <w:sz w:val="26"/>
                <w:szCs w:val="26"/>
              </w:rPr>
              <w:t xml:space="preserve"> создание условий для формирования, подготовки и сохранения спортивного резерва;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повышение эффективности участия социально ориентированных некоммерческих организаций в реализации мероприятий в области физической культуры и спорта;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увеличение числа граждан, систематически занимающихся физической культурой и спортом н</w:t>
            </w:r>
            <w:r w:rsidR="00F47AEF">
              <w:rPr>
                <w:rFonts w:eastAsia="Times New Roman"/>
                <w:sz w:val="26"/>
                <w:szCs w:val="26"/>
              </w:rPr>
              <w:t>а территории Калужской области.</w:t>
            </w:r>
          </w:p>
        </w:tc>
      </w:tr>
      <w:tr w:rsidR="00EE207C" w:rsidRPr="00EE207C" w:rsidTr="00F47AEF">
        <w:trPr>
          <w:trHeight w:val="2212"/>
        </w:trPr>
        <w:tc>
          <w:tcPr>
            <w:tcW w:w="2269" w:type="dxa"/>
            <w:shd w:val="clear" w:color="auto" w:fill="auto"/>
            <w:vAlign w:val="center"/>
          </w:tcPr>
          <w:p w:rsidR="00EE207C" w:rsidRPr="00EE207C" w:rsidRDefault="006B3781" w:rsidP="006B378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t xml:space="preserve">5. </w:t>
            </w:r>
            <w:r w:rsidR="00EE207C" w:rsidRPr="00EE207C">
              <w:rPr>
                <w:rFonts w:eastAsia="Times New Roman"/>
                <w:sz w:val="26"/>
                <w:szCs w:val="26"/>
              </w:rPr>
              <w:t>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B3781">
              <w:rPr>
                <w:sz w:val="26"/>
                <w:szCs w:val="26"/>
              </w:rPr>
              <w:t>«</w:t>
            </w:r>
            <w:r w:rsidR="00EE207C" w:rsidRPr="00EE207C">
              <w:rPr>
                <w:sz w:val="26"/>
                <w:szCs w:val="26"/>
              </w:rPr>
              <w:t>Развитие физической культуры, массового спорта и спорта высших достижений</w:t>
            </w:r>
            <w:r w:rsidRPr="006B3781">
              <w:rPr>
                <w:sz w:val="26"/>
                <w:szCs w:val="26"/>
              </w:rPr>
              <w:t>»</w:t>
            </w:r>
            <w:r w:rsidR="00EE207C" w:rsidRPr="00EE207C">
              <w:rPr>
                <w:sz w:val="26"/>
                <w:szCs w:val="26"/>
              </w:rPr>
              <w:t>;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B3781">
              <w:rPr>
                <w:sz w:val="26"/>
                <w:szCs w:val="26"/>
              </w:rPr>
              <w:t>«</w:t>
            </w:r>
            <w:r w:rsidR="00EE207C" w:rsidRPr="00EE207C">
              <w:rPr>
                <w:sz w:val="26"/>
                <w:szCs w:val="26"/>
              </w:rPr>
              <w:t>Повышение эффективности управления развитием отрасли физической культуры и спорта и системы подготовки спортивного резерва в Калужской области</w:t>
            </w:r>
            <w:r w:rsidRPr="006B3781">
              <w:rPr>
                <w:sz w:val="26"/>
                <w:szCs w:val="26"/>
              </w:rPr>
              <w:t>»</w:t>
            </w:r>
            <w:r w:rsidR="00EE207C" w:rsidRPr="00EE207C">
              <w:rPr>
                <w:sz w:val="26"/>
                <w:szCs w:val="26"/>
              </w:rPr>
              <w:t>;</w:t>
            </w:r>
          </w:p>
          <w:p w:rsidR="00EE207C" w:rsidRPr="00EE207C" w:rsidRDefault="006B3781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B3781">
              <w:rPr>
                <w:sz w:val="26"/>
                <w:szCs w:val="26"/>
              </w:rPr>
              <w:t>«</w:t>
            </w:r>
            <w:r w:rsidR="00EE207C" w:rsidRPr="00EE207C">
              <w:rPr>
                <w:sz w:val="26"/>
                <w:szCs w:val="26"/>
              </w:rPr>
              <w:t>Развитие материально-технической базы для занятий населения области физической культурой и спортом</w:t>
            </w:r>
            <w:r w:rsidRPr="006B3781">
              <w:rPr>
                <w:sz w:val="26"/>
                <w:szCs w:val="26"/>
              </w:rPr>
              <w:t>»</w:t>
            </w:r>
          </w:p>
        </w:tc>
      </w:tr>
      <w:tr w:rsidR="00EE207C" w:rsidRPr="00EE207C" w:rsidTr="006A7018">
        <w:tc>
          <w:tcPr>
            <w:tcW w:w="2269" w:type="dxa"/>
            <w:shd w:val="clear" w:color="auto" w:fill="auto"/>
            <w:vAlign w:val="center"/>
          </w:tcPr>
          <w:p w:rsidR="00EE207C" w:rsidRPr="00EE207C" w:rsidRDefault="006B3781" w:rsidP="006B378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t xml:space="preserve">6. </w:t>
            </w:r>
            <w:r w:rsidR="00EE207C" w:rsidRPr="00EE207C">
              <w:rPr>
                <w:rFonts w:eastAsia="Times New Roman"/>
                <w:sz w:val="26"/>
                <w:szCs w:val="26"/>
              </w:rPr>
              <w:t>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населения, систематически занимающегося физической культурой и спортом, в общей численности населения в возрасте от 3 до 79 лет,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населения, занятого в экономике, занимающегося физической культурой и спортом, в общей численности населения, занятого в экономике,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учащихся и студентов, систематически занимающихся физической культурой и спортом, в общей численности учащихся и студентов в Калужской области,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лиц с ограниченными  возможностями здоровья и инвалидов, систематически занимающихся физической культурой и спортом, в общей численности указанной  категории населения,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уровень обеспеченности населения спортивными сооружениями исходя из единовременной пропускной способности объектов спорта,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эффективность использования существующих объектов спорта, % 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граждан, занимающихся в спортивных организациях, в общей численности детей и молодежи в возрасте 6 </w:t>
            </w:r>
            <w:r w:rsidRPr="006B3781"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15 лет,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специализированных детско-юношеских спортивных школ олимпийского резерва, %;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единовременная пропускная способность объектов спорта, введенных в эксплуатацию в рамках реализации федеральной целевой программы «Развитие физической культуры и спорта в Российской Федерации на 2016 </w:t>
            </w:r>
            <w:r w:rsidRPr="006B3781"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2020 годы» по направлению, касающемуся совершенствования условий для развития массового спорта (нарастающим итогом), чел.;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количество квалифицированных тренеров и тренеров-преподавателей физкультурно-спортивных организаций, работающих по специальности, чел.;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удельный вес социально ориентированных некоммерческих организаций, оказывающих услуги в области физической культуры и массового спорта, в общем количестве организаций, оказывающих услуги в области физической культуры и спорта, %.;</w:t>
            </w:r>
          </w:p>
          <w:p w:rsidR="00EE207C" w:rsidRPr="00EE207C" w:rsidRDefault="006B3781" w:rsidP="00EE207C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EE207C" w:rsidRPr="00EE207C">
              <w:rPr>
                <w:rFonts w:eastAsia="Times New Roman"/>
                <w:sz w:val="26"/>
                <w:szCs w:val="26"/>
              </w:rPr>
              <w:t xml:space="preserve"> доля граждан Калужской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</w:t>
            </w:r>
            <w:r w:rsidRPr="006B3781">
              <w:rPr>
                <w:rFonts w:eastAsia="Times New Roman"/>
                <w:sz w:val="26"/>
                <w:szCs w:val="26"/>
              </w:rPr>
              <w:t>«</w:t>
            </w:r>
            <w:r w:rsidR="00EE207C" w:rsidRPr="00EE207C">
              <w:rPr>
                <w:rFonts w:eastAsia="Times New Roman"/>
                <w:sz w:val="26"/>
                <w:szCs w:val="26"/>
              </w:rPr>
              <w:t>Готов к труду и обороне» (ГТО)</w:t>
            </w:r>
          </w:p>
        </w:tc>
      </w:tr>
      <w:tr w:rsidR="00EE207C" w:rsidRPr="00EE207C" w:rsidTr="006A7018">
        <w:tc>
          <w:tcPr>
            <w:tcW w:w="2269" w:type="dxa"/>
            <w:shd w:val="clear" w:color="auto" w:fill="auto"/>
            <w:vAlign w:val="center"/>
          </w:tcPr>
          <w:p w:rsidR="00EE207C" w:rsidRPr="00EE207C" w:rsidRDefault="006B3781" w:rsidP="006B378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lastRenderedPageBreak/>
              <w:t xml:space="preserve">7. </w:t>
            </w:r>
            <w:r w:rsidR="00EE207C" w:rsidRPr="00EE207C">
              <w:rPr>
                <w:rFonts w:eastAsia="Times New Roman"/>
                <w:sz w:val="26"/>
                <w:szCs w:val="26"/>
              </w:rPr>
              <w:t>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EE207C" w:rsidRPr="00EE207C" w:rsidRDefault="00E1636D" w:rsidP="00EE207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– </w:t>
            </w:r>
            <w:r w:rsidR="006B3781" w:rsidRPr="006B3781">
              <w:rPr>
                <w:sz w:val="26"/>
                <w:szCs w:val="26"/>
              </w:rPr>
              <w:t>2024 годы</w:t>
            </w:r>
          </w:p>
        </w:tc>
      </w:tr>
      <w:tr w:rsidR="00EE207C" w:rsidRPr="00EE207C" w:rsidTr="006A7018">
        <w:trPr>
          <w:trHeight w:val="216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EE207C" w:rsidRPr="00EE207C" w:rsidRDefault="006B3781" w:rsidP="006B378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6B3781">
              <w:rPr>
                <w:rFonts w:eastAsia="Times New Roman"/>
                <w:sz w:val="26"/>
                <w:szCs w:val="26"/>
              </w:rPr>
              <w:t xml:space="preserve">8. </w:t>
            </w:r>
            <w:r w:rsidR="00EE207C" w:rsidRPr="00EE207C">
              <w:rPr>
                <w:rFonts w:eastAsia="Times New Roman"/>
                <w:sz w:val="26"/>
                <w:szCs w:val="26"/>
              </w:rPr>
              <w:t>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7E10" w:rsidRDefault="00EE207C" w:rsidP="00EE207C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 xml:space="preserve">Всего </w:t>
            </w:r>
          </w:p>
          <w:p w:rsidR="00EE207C" w:rsidRDefault="00EE207C" w:rsidP="00EE207C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(тыс. руб.)</w:t>
            </w:r>
          </w:p>
          <w:p w:rsidR="00337E10" w:rsidRPr="00EE207C" w:rsidRDefault="00337E10" w:rsidP="00EE207C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в том числе по годам:</w:t>
            </w:r>
          </w:p>
        </w:tc>
      </w:tr>
      <w:tr w:rsidR="00EE207C" w:rsidRPr="00EE207C" w:rsidTr="006A7018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EE207C" w:rsidRPr="00EE207C" w:rsidRDefault="00EE207C" w:rsidP="006B3781">
            <w:pPr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EE207C" w:rsidRPr="00EE207C" w:rsidTr="00F47AEF">
        <w:trPr>
          <w:trHeight w:val="368"/>
        </w:trPr>
        <w:tc>
          <w:tcPr>
            <w:tcW w:w="2269" w:type="dxa"/>
            <w:vMerge/>
            <w:shd w:val="clear" w:color="auto" w:fill="auto"/>
          </w:tcPr>
          <w:p w:rsidR="00EE207C" w:rsidRPr="00EE207C" w:rsidRDefault="00EE207C" w:rsidP="006B3781">
            <w:pPr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BF7C13" w:rsidRDefault="00BF7C13" w:rsidP="00EE207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EE207C" w:rsidRPr="00EE207C" w:rsidRDefault="00EE207C" w:rsidP="00EE207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7C13" w:rsidRDefault="00BF7C13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7916054,25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7C13" w:rsidRDefault="00BF7C13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2679951,80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7C13" w:rsidRDefault="00BF7C13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1817176,49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7C13" w:rsidRDefault="00BF7C13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880192,49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BF7C13" w:rsidRDefault="00BF7C13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846244,49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7C13" w:rsidRDefault="00BF7C13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846244,49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BF7C13" w:rsidRDefault="00BF7C13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846244,49</w:t>
            </w:r>
          </w:p>
        </w:tc>
      </w:tr>
      <w:tr w:rsidR="00EE207C" w:rsidRPr="00EE207C" w:rsidTr="00F47AEF">
        <w:trPr>
          <w:trHeight w:val="815"/>
        </w:trPr>
        <w:tc>
          <w:tcPr>
            <w:tcW w:w="2269" w:type="dxa"/>
            <w:vMerge/>
            <w:shd w:val="clear" w:color="auto" w:fill="auto"/>
          </w:tcPr>
          <w:p w:rsidR="00EE207C" w:rsidRPr="00EE207C" w:rsidRDefault="00EE207C" w:rsidP="006B3781">
            <w:pPr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EE207C" w:rsidRPr="00EE207C" w:rsidRDefault="00EE207C" w:rsidP="00EE207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EE207C" w:rsidRPr="00EE207C" w:rsidTr="006A7018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EE207C" w:rsidRPr="00EE207C" w:rsidRDefault="00EE207C" w:rsidP="006B3781">
            <w:pPr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EE207C" w:rsidRPr="00EE207C" w:rsidRDefault="00EE207C" w:rsidP="00EE20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5960367,65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1415189,40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1160200,29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846244,49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846244,49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846244,49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EE207C" w:rsidRPr="00EE207C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EE207C">
              <w:rPr>
                <w:rFonts w:eastAsia="Times New Roman"/>
                <w:color w:val="000000"/>
                <w:sz w:val="16"/>
                <w:szCs w:val="16"/>
              </w:rPr>
              <w:t>846244,49</w:t>
            </w:r>
          </w:p>
        </w:tc>
      </w:tr>
      <w:tr w:rsidR="00EE207C" w:rsidRPr="00EE207C" w:rsidTr="006A7018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EE207C" w:rsidRPr="00EE207C" w:rsidRDefault="00EE207C" w:rsidP="006B3781">
            <w:pPr>
              <w:numPr>
                <w:ilvl w:val="0"/>
                <w:numId w:val="2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EE207C" w:rsidRPr="00EE207C" w:rsidRDefault="00EE207C" w:rsidP="00EE20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EE207C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207C" w:rsidRPr="006B3781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B3781">
              <w:rPr>
                <w:rFonts w:eastAsia="Times New Roman"/>
                <w:color w:val="000000"/>
                <w:sz w:val="16"/>
                <w:szCs w:val="16"/>
              </w:rPr>
              <w:t>1955686,60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6B3781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B3781">
              <w:rPr>
                <w:rFonts w:eastAsia="Times New Roman"/>
                <w:color w:val="000000"/>
                <w:sz w:val="16"/>
                <w:szCs w:val="16"/>
              </w:rPr>
              <w:t>1264762,40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6B3781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B3781">
              <w:rPr>
                <w:rFonts w:eastAsia="Times New Roman"/>
                <w:color w:val="000000"/>
                <w:sz w:val="16"/>
                <w:szCs w:val="16"/>
              </w:rPr>
              <w:t>656976,20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6B3781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B3781">
              <w:rPr>
                <w:rFonts w:eastAsia="Times New Roman"/>
                <w:color w:val="000000"/>
                <w:sz w:val="16"/>
                <w:szCs w:val="16"/>
              </w:rPr>
              <w:t>33948,00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EE207C" w:rsidRPr="006B3781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B3781">
              <w:rPr>
                <w:rFonts w:eastAsia="Times New Roman"/>
                <w:color w:val="000000"/>
                <w:sz w:val="16"/>
                <w:szCs w:val="16"/>
              </w:rPr>
              <w:t> </w:t>
            </w:r>
            <w:r w:rsidR="0070795E">
              <w:rPr>
                <w:rFonts w:eastAsia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207C" w:rsidRPr="006B3781" w:rsidRDefault="0070795E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EE207C" w:rsidRPr="006B3781" w:rsidRDefault="00EE207C" w:rsidP="00EE207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B3781">
              <w:rPr>
                <w:rFonts w:eastAsia="Times New Roman"/>
                <w:color w:val="000000"/>
                <w:sz w:val="16"/>
                <w:szCs w:val="16"/>
              </w:rPr>
              <w:t> </w:t>
            </w:r>
            <w:r w:rsidR="0070795E">
              <w:rPr>
                <w:rFonts w:eastAsia="Times New Roman"/>
                <w:color w:val="000000"/>
                <w:sz w:val="16"/>
                <w:szCs w:val="16"/>
              </w:rPr>
              <w:t>0,0</w:t>
            </w:r>
          </w:p>
        </w:tc>
      </w:tr>
    </w:tbl>
    <w:p w:rsidR="00A140C5" w:rsidRDefault="00A140C5" w:rsidP="00285133">
      <w:pPr>
        <w:jc w:val="right"/>
      </w:pPr>
      <w:r>
        <w:lastRenderedPageBreak/>
        <w:t>проект</w:t>
      </w:r>
    </w:p>
    <w:p w:rsidR="00A140C5" w:rsidRPr="00BE2238" w:rsidRDefault="00A140C5" w:rsidP="00A140C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8F171C" w:rsidRPr="008F171C" w:rsidRDefault="008F171C" w:rsidP="008F171C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8F171C">
        <w:rPr>
          <w:rFonts w:eastAsia="Times New Roman"/>
          <w:b/>
          <w:sz w:val="26"/>
          <w:szCs w:val="26"/>
        </w:rPr>
        <w:t>государственной программы Калужской области</w:t>
      </w:r>
    </w:p>
    <w:p w:rsidR="008F171C" w:rsidRDefault="008F171C" w:rsidP="00D3777B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8F171C">
        <w:rPr>
          <w:rFonts w:eastAsia="Times New Roman"/>
          <w:b/>
          <w:sz w:val="26"/>
          <w:szCs w:val="26"/>
        </w:rPr>
        <w:t>«Экономическо</w:t>
      </w:r>
      <w:r w:rsidR="00D3777B">
        <w:rPr>
          <w:rFonts w:eastAsia="Times New Roman"/>
          <w:b/>
          <w:sz w:val="26"/>
          <w:szCs w:val="26"/>
        </w:rPr>
        <w:t>е развитие в Калужской области»</w:t>
      </w:r>
    </w:p>
    <w:p w:rsidR="00301A80" w:rsidRPr="008F171C" w:rsidRDefault="00301A80" w:rsidP="00D3777B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8F171C" w:rsidRPr="008F171C" w:rsidTr="00F54F97">
        <w:trPr>
          <w:trHeight w:val="1361"/>
        </w:trPr>
        <w:tc>
          <w:tcPr>
            <w:tcW w:w="2269" w:type="dxa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Министерство экономического развития Калужской области</w:t>
            </w:r>
          </w:p>
        </w:tc>
      </w:tr>
      <w:tr w:rsidR="008F171C" w:rsidRPr="008F171C" w:rsidTr="00F54F97">
        <w:trPr>
          <w:trHeight w:val="1111"/>
        </w:trPr>
        <w:tc>
          <w:tcPr>
            <w:tcW w:w="2269" w:type="dxa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Соисполнители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Министерство экономического развития Калужской области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Министерство конкурентной политики Калужской области</w:t>
            </w:r>
          </w:p>
        </w:tc>
      </w:tr>
      <w:tr w:rsidR="008F171C" w:rsidRPr="008F171C" w:rsidTr="00F54F97">
        <w:trPr>
          <w:trHeight w:val="981"/>
        </w:trPr>
        <w:tc>
          <w:tcPr>
            <w:tcW w:w="2269" w:type="dxa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Создание благоприятного предпринимательского климата и условий для ведения бизнеса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</w:p>
        </w:tc>
      </w:tr>
      <w:tr w:rsidR="008F171C" w:rsidRPr="008F171C" w:rsidTr="00F54F97">
        <w:trPr>
          <w:trHeight w:val="1278"/>
        </w:trPr>
        <w:tc>
          <w:tcPr>
            <w:tcW w:w="2269" w:type="dxa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Создание условий для размещения новых предприятий, повышения конкурентоспособности организаций промышленного комплекса,  обеспечения эффективного передвижения пассажиров и грузов с целью устойчивого роста экономики</w:t>
            </w:r>
          </w:p>
        </w:tc>
      </w:tr>
      <w:tr w:rsidR="008F171C" w:rsidRPr="008F171C" w:rsidTr="006A7018">
        <w:tc>
          <w:tcPr>
            <w:tcW w:w="2269" w:type="dxa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«</w:t>
            </w:r>
            <w:hyperlink r:id="rId24" w:history="1">
              <w:r w:rsidRPr="008F171C">
                <w:rPr>
                  <w:sz w:val="26"/>
                  <w:szCs w:val="26"/>
                </w:rPr>
                <w:t>Формирование</w:t>
              </w:r>
            </w:hyperlink>
            <w:r w:rsidRPr="008F171C">
              <w:rPr>
                <w:sz w:val="26"/>
                <w:szCs w:val="26"/>
              </w:rPr>
              <w:t xml:space="preserve"> благоприятной инвестиционной среды в Калужской области»;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«</w:t>
            </w:r>
            <w:hyperlink r:id="rId25" w:history="1">
              <w:r w:rsidRPr="008F171C">
                <w:rPr>
                  <w:sz w:val="26"/>
                  <w:szCs w:val="26"/>
                </w:rPr>
                <w:t>Развитие</w:t>
              </w:r>
            </w:hyperlink>
            <w:r w:rsidRPr="008F171C">
              <w:rPr>
                <w:sz w:val="26"/>
                <w:szCs w:val="26"/>
              </w:rPr>
              <w:t xml:space="preserve"> промышленного сектора экономики Калужской области»;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«</w:t>
            </w:r>
            <w:hyperlink r:id="rId26" w:history="1">
              <w:r w:rsidRPr="008F171C">
                <w:rPr>
                  <w:sz w:val="26"/>
                  <w:szCs w:val="26"/>
                </w:rPr>
                <w:t>Организация</w:t>
              </w:r>
            </w:hyperlink>
            <w:r w:rsidRPr="008F171C">
              <w:rPr>
                <w:sz w:val="26"/>
                <w:szCs w:val="26"/>
              </w:rPr>
              <w:t xml:space="preserve"> транспортного обслуживания населения на территории Калужской области»;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«</w:t>
            </w:r>
            <w:hyperlink r:id="rId27" w:history="1">
              <w:r w:rsidRPr="008F171C">
                <w:rPr>
                  <w:sz w:val="26"/>
                  <w:szCs w:val="26"/>
                </w:rPr>
                <w:t>Развитие</w:t>
              </w:r>
            </w:hyperlink>
            <w:r w:rsidRPr="008F171C">
              <w:rPr>
                <w:sz w:val="26"/>
                <w:szCs w:val="26"/>
              </w:rPr>
              <w:t xml:space="preserve"> торговли в Калужской области»;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«</w:t>
            </w:r>
            <w:hyperlink r:id="rId28" w:history="1">
              <w:r w:rsidRPr="008F171C">
                <w:rPr>
                  <w:sz w:val="26"/>
                  <w:szCs w:val="26"/>
                </w:rPr>
                <w:t>Защита</w:t>
              </w:r>
            </w:hyperlink>
            <w:r w:rsidRPr="008F171C">
              <w:rPr>
                <w:sz w:val="26"/>
                <w:szCs w:val="26"/>
              </w:rPr>
              <w:t xml:space="preserve"> прав потребителей в Калужской области»</w:t>
            </w:r>
            <w:r w:rsidR="007A7176">
              <w:rPr>
                <w:sz w:val="26"/>
                <w:szCs w:val="26"/>
              </w:rPr>
              <w:t>;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«</w:t>
            </w:r>
            <w:hyperlink r:id="rId29" w:history="1">
              <w:r w:rsidRPr="008F171C">
                <w:rPr>
                  <w:sz w:val="26"/>
                  <w:szCs w:val="26"/>
                </w:rPr>
                <w:t>Совершенствование</w:t>
              </w:r>
            </w:hyperlink>
            <w:r w:rsidRPr="008F171C">
              <w:rPr>
                <w:sz w:val="26"/>
                <w:szCs w:val="26"/>
              </w:rPr>
              <w:t xml:space="preserve"> государственного управления и регулирования в Калужской области»</w:t>
            </w:r>
          </w:p>
        </w:tc>
      </w:tr>
      <w:tr w:rsidR="008F171C" w:rsidRPr="008F171C" w:rsidTr="00F54F97">
        <w:trPr>
          <w:trHeight w:val="1108"/>
        </w:trPr>
        <w:tc>
          <w:tcPr>
            <w:tcW w:w="2269" w:type="dxa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171C">
              <w:rPr>
                <w:sz w:val="26"/>
                <w:szCs w:val="26"/>
              </w:rPr>
              <w:t>Инвестиции в основной капитал без учета бюджетных сред</w:t>
            </w:r>
            <w:r w:rsidR="0065686C">
              <w:rPr>
                <w:sz w:val="26"/>
                <w:szCs w:val="26"/>
              </w:rPr>
              <w:t>ств на душу населения, тыс. рублей</w:t>
            </w:r>
            <w:r w:rsidRPr="008F171C">
              <w:rPr>
                <w:sz w:val="26"/>
                <w:szCs w:val="26"/>
              </w:rPr>
              <w:t>;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</w:tr>
      <w:tr w:rsidR="008F171C" w:rsidRPr="008F171C" w:rsidTr="00F54F97">
        <w:trPr>
          <w:trHeight w:val="1264"/>
        </w:trPr>
        <w:tc>
          <w:tcPr>
            <w:tcW w:w="2269" w:type="dxa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8F171C" w:rsidRPr="008F171C" w:rsidRDefault="00E1636D" w:rsidP="008F17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– </w:t>
            </w:r>
            <w:r w:rsidR="008F171C" w:rsidRPr="008F171C">
              <w:rPr>
                <w:sz w:val="26"/>
                <w:szCs w:val="26"/>
              </w:rPr>
              <w:t>2024 годы, в один этап</w:t>
            </w:r>
          </w:p>
        </w:tc>
      </w:tr>
      <w:tr w:rsidR="006710CE" w:rsidRPr="008F171C" w:rsidTr="00CC04E5">
        <w:trPr>
          <w:trHeight w:val="282"/>
        </w:trPr>
        <w:tc>
          <w:tcPr>
            <w:tcW w:w="2269" w:type="dxa"/>
            <w:vMerge w:val="restart"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6"/>
                <w:szCs w:val="26"/>
              </w:rPr>
            </w:pPr>
            <w:r w:rsidRPr="008F171C">
              <w:rPr>
                <w:rFonts w:eastAsia="Times New Roman"/>
                <w:sz w:val="26"/>
                <w:szCs w:val="26"/>
              </w:rPr>
              <w:t>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089F" w:rsidRDefault="008F171C" w:rsidP="008F171C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Всего</w:t>
            </w:r>
          </w:p>
          <w:p w:rsidR="008F171C" w:rsidRPr="008F171C" w:rsidRDefault="008F171C" w:rsidP="008F171C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5953" w:type="dxa"/>
            <w:gridSpan w:val="6"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в том числе по годам:</w:t>
            </w:r>
          </w:p>
        </w:tc>
      </w:tr>
      <w:tr w:rsidR="00321852" w:rsidRPr="008F171C" w:rsidTr="006A7018">
        <w:trPr>
          <w:trHeight w:val="402"/>
        </w:trPr>
        <w:tc>
          <w:tcPr>
            <w:tcW w:w="2269" w:type="dxa"/>
            <w:vMerge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321852" w:rsidRPr="008F171C" w:rsidTr="006A7018">
        <w:trPr>
          <w:trHeight w:val="473"/>
        </w:trPr>
        <w:tc>
          <w:tcPr>
            <w:tcW w:w="2269" w:type="dxa"/>
            <w:vMerge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178</w:t>
            </w:r>
            <w:r w:rsidR="00755A55">
              <w:rPr>
                <w:rFonts w:eastAsia="Times New Roman"/>
                <w:color w:val="000000"/>
                <w:sz w:val="16"/>
                <w:szCs w:val="16"/>
              </w:rPr>
              <w:t>87</w:t>
            </w:r>
            <w:r w:rsidRPr="008F171C">
              <w:rPr>
                <w:rFonts w:eastAsia="Times New Roman"/>
                <w:color w:val="000000"/>
                <w:sz w:val="16"/>
                <w:szCs w:val="16"/>
              </w:rPr>
              <w:t>661,84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2824783,84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</w:tr>
      <w:tr w:rsidR="00321852" w:rsidRPr="008F171C" w:rsidTr="006A7018">
        <w:trPr>
          <w:trHeight w:val="783"/>
        </w:trPr>
        <w:tc>
          <w:tcPr>
            <w:tcW w:w="2269" w:type="dxa"/>
            <w:vMerge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321852" w:rsidRPr="008F171C" w:rsidTr="006A7018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F171C" w:rsidRPr="008F171C" w:rsidRDefault="008F171C" w:rsidP="008F171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171C" w:rsidRPr="008F171C" w:rsidRDefault="00755A55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17887</w:t>
            </w:r>
            <w:r w:rsidR="008F171C" w:rsidRPr="008F171C">
              <w:rPr>
                <w:rFonts w:eastAsia="Times New Roman"/>
                <w:color w:val="000000"/>
                <w:sz w:val="16"/>
                <w:szCs w:val="16"/>
              </w:rPr>
              <w:t>661,84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2824783,84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F171C">
              <w:rPr>
                <w:rFonts w:eastAsia="Times New Roman"/>
                <w:color w:val="000000"/>
                <w:sz w:val="16"/>
                <w:szCs w:val="16"/>
              </w:rPr>
              <w:t>3012575,60</w:t>
            </w:r>
          </w:p>
        </w:tc>
      </w:tr>
      <w:tr w:rsidR="00321852" w:rsidRPr="008F171C" w:rsidTr="006A7018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8F171C" w:rsidRPr="008F171C" w:rsidRDefault="008F171C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F171C" w:rsidRPr="008F171C" w:rsidRDefault="008F171C" w:rsidP="008F171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8F171C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F171C" w:rsidRPr="008F171C" w:rsidRDefault="008F171C" w:rsidP="008F17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</w:tbl>
    <w:p w:rsidR="00285133" w:rsidRDefault="00285133" w:rsidP="00285133"/>
    <w:p w:rsidR="00A83EC0" w:rsidRDefault="00A83EC0" w:rsidP="00A83EC0">
      <w:pPr>
        <w:jc w:val="right"/>
      </w:pPr>
      <w:r>
        <w:lastRenderedPageBreak/>
        <w:t>проект</w:t>
      </w:r>
    </w:p>
    <w:p w:rsidR="00A83EC0" w:rsidRPr="00BE2238" w:rsidRDefault="00A83EC0" w:rsidP="00A83EC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A83EC0" w:rsidRDefault="00A83EC0" w:rsidP="00A83E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43F4">
        <w:rPr>
          <w:rFonts w:ascii="Times New Roman" w:hAnsi="Times New Roman" w:cs="Times New Roman"/>
          <w:b/>
          <w:sz w:val="26"/>
          <w:szCs w:val="26"/>
        </w:rPr>
        <w:t xml:space="preserve">государственной программы Калужской области </w:t>
      </w:r>
    </w:p>
    <w:p w:rsidR="00A83EC0" w:rsidRPr="003E43F4" w:rsidRDefault="00A83EC0" w:rsidP="00A83E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43F4">
        <w:rPr>
          <w:rFonts w:ascii="Times New Roman" w:hAnsi="Times New Roman" w:cs="Times New Roman"/>
          <w:b/>
          <w:sz w:val="26"/>
          <w:szCs w:val="26"/>
        </w:rPr>
        <w:t>«Развитие общего и дополнительного образования в Калужской области»</w:t>
      </w:r>
    </w:p>
    <w:tbl>
      <w:tblPr>
        <w:tblpPr w:leftFromText="180" w:rightFromText="180" w:vertAnchor="text" w:horzAnchor="margin" w:tblpXSpec="center" w:tblpY="189"/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850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A83EC0" w:rsidRPr="00E90F1A" w:rsidTr="006A7018">
        <w:trPr>
          <w:trHeight w:val="23"/>
        </w:trPr>
        <w:tc>
          <w:tcPr>
            <w:tcW w:w="2189" w:type="dxa"/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1.Ответственный исполнитель государственной программы</w:t>
            </w:r>
          </w:p>
        </w:tc>
        <w:tc>
          <w:tcPr>
            <w:tcW w:w="8788" w:type="dxa"/>
            <w:gridSpan w:val="9"/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A83EC0" w:rsidRPr="00E90F1A" w:rsidTr="006A7018">
        <w:trPr>
          <w:trHeight w:val="17"/>
        </w:trPr>
        <w:tc>
          <w:tcPr>
            <w:tcW w:w="2189" w:type="dxa"/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2.Соисполнители государственной программы</w:t>
            </w:r>
          </w:p>
        </w:tc>
        <w:tc>
          <w:tcPr>
            <w:tcW w:w="8788" w:type="dxa"/>
            <w:gridSpan w:val="9"/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A83EC0" w:rsidRPr="00E90F1A" w:rsidTr="006A7018">
        <w:trPr>
          <w:trHeight w:val="17"/>
        </w:trPr>
        <w:tc>
          <w:tcPr>
            <w:tcW w:w="2189" w:type="dxa"/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9"/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E90F1A">
              <w:rPr>
                <w:rFonts w:eastAsia="Times New Roman"/>
                <w:sz w:val="26"/>
                <w:szCs w:val="26"/>
              </w:rPr>
              <w:t xml:space="preserve"> Обеспечение доступности качественного образования в соответствии с меняющимися запросами населения и перспективными задачами развития общества и экономики;</w:t>
            </w:r>
          </w:p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E90F1A">
              <w:rPr>
                <w:rFonts w:eastAsia="Times New Roman"/>
                <w:sz w:val="26"/>
                <w:szCs w:val="26"/>
              </w:rPr>
              <w:t xml:space="preserve"> повышение эффективности работы с обучающимися в интересах инновационного социально ориентированно</w:t>
            </w:r>
            <w:r w:rsidR="00BE1E79">
              <w:rPr>
                <w:rFonts w:eastAsia="Times New Roman"/>
                <w:sz w:val="26"/>
                <w:szCs w:val="26"/>
              </w:rPr>
              <w:t>го развития региона</w:t>
            </w:r>
          </w:p>
        </w:tc>
      </w:tr>
      <w:tr w:rsidR="00A83EC0" w:rsidRPr="00E90F1A" w:rsidTr="006A7018">
        <w:trPr>
          <w:trHeight w:val="57"/>
        </w:trPr>
        <w:tc>
          <w:tcPr>
            <w:tcW w:w="2189" w:type="dxa"/>
            <w:tcBorders>
              <w:bottom w:val="single" w:sz="4" w:space="0" w:color="auto"/>
            </w:tcBorders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9"/>
            <w:tcBorders>
              <w:bottom w:val="single" w:sz="4" w:space="0" w:color="auto"/>
            </w:tcBorders>
          </w:tcPr>
          <w:p w:rsidR="000E688A" w:rsidRPr="000E688A" w:rsidRDefault="000E688A" w:rsidP="000E688A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0E688A">
              <w:rPr>
                <w:rFonts w:eastAsia="Times New Roman"/>
                <w:sz w:val="26"/>
                <w:szCs w:val="26"/>
              </w:rPr>
              <w:t>– Совершенствование системы дошкольного, общего и дополнительного образования, обеспечивающая равную доступность и современное качество учебных результатов;</w:t>
            </w:r>
          </w:p>
          <w:p w:rsidR="000E688A" w:rsidRPr="000E688A" w:rsidRDefault="000E688A" w:rsidP="000E688A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0E688A">
              <w:rPr>
                <w:rFonts w:eastAsia="Times New Roman"/>
                <w:sz w:val="26"/>
                <w:szCs w:val="26"/>
              </w:rPr>
              <w:t>– обеспечение открытости, объективности, прозрачности результатов оценочных процедур качества образования и качества предоставления услуг;</w:t>
            </w:r>
          </w:p>
          <w:p w:rsidR="000E688A" w:rsidRPr="000E688A" w:rsidRDefault="000E688A" w:rsidP="000E688A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0E688A">
              <w:rPr>
                <w:rFonts w:eastAsia="Times New Roman"/>
                <w:sz w:val="26"/>
                <w:szCs w:val="26"/>
              </w:rPr>
              <w:t>– создание в образовательных организациях условий, обеспечивающих безопасность, сохранение и укрепление здоровья участников образовательного процесса, формирование их здорового образа жизни и приобретение позитивного социального опыта;</w:t>
            </w:r>
          </w:p>
          <w:p w:rsidR="000E688A" w:rsidRPr="000E688A" w:rsidRDefault="000E688A" w:rsidP="000E688A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0E688A">
              <w:rPr>
                <w:rFonts w:eastAsia="Times New Roman"/>
                <w:sz w:val="26"/>
                <w:szCs w:val="26"/>
              </w:rPr>
              <w:t>– формирование механизмов адресной поддержки педагогических работников, талантливых обучающихся, образовательных организаций по результатам их деятельности;</w:t>
            </w:r>
          </w:p>
          <w:p w:rsidR="00A83EC0" w:rsidRPr="00E90F1A" w:rsidRDefault="000E688A" w:rsidP="000E688A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0E688A">
              <w:rPr>
                <w:rFonts w:eastAsia="Times New Roman"/>
                <w:sz w:val="26"/>
                <w:szCs w:val="26"/>
              </w:rPr>
              <w:t>– развитие инфраструктуры и органи</w:t>
            </w:r>
            <w:r w:rsidR="00507656">
              <w:rPr>
                <w:rFonts w:eastAsia="Times New Roman"/>
                <w:sz w:val="26"/>
                <w:szCs w:val="26"/>
              </w:rPr>
              <w:t>зационно-экономических механизмов</w:t>
            </w:r>
            <w:r w:rsidRPr="000E688A">
              <w:rPr>
                <w:rFonts w:eastAsia="Times New Roman"/>
                <w:sz w:val="26"/>
                <w:szCs w:val="26"/>
              </w:rPr>
              <w:t>, обеспечивающих равную доступность услуг дошкольного, общего и дополнительного образования детей</w:t>
            </w:r>
          </w:p>
        </w:tc>
      </w:tr>
      <w:tr w:rsidR="00A83EC0" w:rsidRPr="00E90F1A" w:rsidTr="006A7018">
        <w:tblPrEx>
          <w:tblBorders>
            <w:insideH w:val="nil"/>
          </w:tblBorders>
        </w:tblPrEx>
        <w:trPr>
          <w:trHeight w:val="17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«</w:t>
            </w:r>
            <w:hyperlink w:anchor="P1514" w:history="1">
              <w:r w:rsidRPr="00E90F1A">
                <w:rPr>
                  <w:rFonts w:eastAsia="Times New Roman"/>
                  <w:sz w:val="26"/>
                  <w:szCs w:val="26"/>
                </w:rPr>
                <w:t>Развитие</w:t>
              </w:r>
            </w:hyperlink>
            <w:r w:rsidRPr="00E90F1A">
              <w:rPr>
                <w:rFonts w:eastAsia="Times New Roman"/>
                <w:sz w:val="26"/>
                <w:szCs w:val="26"/>
              </w:rPr>
              <w:t xml:space="preserve"> дошкольного образования»;</w:t>
            </w:r>
          </w:p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«</w:t>
            </w:r>
            <w:hyperlink w:anchor="P2530" w:history="1">
              <w:r w:rsidRPr="00E90F1A">
                <w:rPr>
                  <w:rFonts w:eastAsia="Times New Roman"/>
                  <w:sz w:val="26"/>
                  <w:szCs w:val="26"/>
                </w:rPr>
                <w:t>Развитие</w:t>
              </w:r>
            </w:hyperlink>
            <w:r w:rsidRPr="00E90F1A">
              <w:rPr>
                <w:rFonts w:eastAsia="Times New Roman"/>
                <w:sz w:val="26"/>
                <w:szCs w:val="26"/>
              </w:rPr>
              <w:t xml:space="preserve"> общего образования»;</w:t>
            </w:r>
          </w:p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«</w:t>
            </w:r>
            <w:hyperlink w:anchor="P3515" w:history="1">
              <w:r w:rsidRPr="00E90F1A">
                <w:rPr>
                  <w:rFonts w:eastAsia="Times New Roman"/>
                  <w:sz w:val="26"/>
                  <w:szCs w:val="26"/>
                </w:rPr>
                <w:t>Развитие</w:t>
              </w:r>
            </w:hyperlink>
            <w:r w:rsidRPr="00E90F1A">
              <w:rPr>
                <w:rFonts w:eastAsia="Times New Roman"/>
                <w:sz w:val="26"/>
                <w:szCs w:val="26"/>
              </w:rPr>
              <w:t xml:space="preserve"> дополнительного образования детей»</w:t>
            </w:r>
          </w:p>
        </w:tc>
      </w:tr>
      <w:tr w:rsidR="00A83EC0" w:rsidRPr="00E90F1A" w:rsidTr="006A7018">
        <w:tblPrEx>
          <w:tblBorders>
            <w:insideH w:val="nil"/>
          </w:tblBorders>
        </w:tblPrEx>
        <w:trPr>
          <w:trHeight w:val="46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83EC0" w:rsidRPr="00E90F1A" w:rsidRDefault="00A83EC0" w:rsidP="00A83EC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E90F1A">
              <w:rPr>
                <w:rFonts w:eastAsia="Times New Roman"/>
                <w:sz w:val="26"/>
                <w:szCs w:val="26"/>
              </w:rPr>
              <w:t xml:space="preserve"> Доступность дошкольного образования для детей в возрасте от 3 до 7 лет (сохранение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на уровне 100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Pr="00E90F1A">
              <w:rPr>
                <w:rFonts w:eastAsia="Times New Roman"/>
                <w:sz w:val="26"/>
                <w:szCs w:val="26"/>
              </w:rPr>
              <w:t>%);</w:t>
            </w:r>
          </w:p>
          <w:p w:rsidR="00A83EC0" w:rsidRPr="00E90F1A" w:rsidRDefault="00A83EC0" w:rsidP="00A83E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E90F1A">
              <w:rPr>
                <w:rFonts w:eastAsiaTheme="minorHAnsi"/>
                <w:sz w:val="26"/>
                <w:szCs w:val="26"/>
                <w:lang w:eastAsia="en-US"/>
              </w:rPr>
              <w:t xml:space="preserve"> доступность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</w:t>
            </w:r>
            <w:r w:rsidRPr="00E90F1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находящихся в очереди на получение в текущем году дошкольного образования);</w:t>
            </w:r>
          </w:p>
          <w:p w:rsidR="00A83EC0" w:rsidRPr="00E90F1A" w:rsidRDefault="001A7F49" w:rsidP="00A83E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E90F1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A83EC0" w:rsidRPr="00E90F1A">
              <w:rPr>
                <w:rFonts w:eastAsiaTheme="minorHAnsi"/>
                <w:sz w:val="26"/>
                <w:szCs w:val="26"/>
                <w:lang w:eastAsia="en-US"/>
              </w:rPr>
              <w:t>удельный вес численности населения в возрасте 5 - 18 лет, охваченного дополнительным образованием, в общей численности населения в возрасте от 5 - 18 лет (в том числе, не менее 25</w:t>
            </w:r>
            <w:r w:rsidR="00A83EC0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A83EC0" w:rsidRPr="00E90F1A">
              <w:rPr>
                <w:rFonts w:eastAsiaTheme="minorHAnsi"/>
                <w:sz w:val="26"/>
                <w:szCs w:val="26"/>
                <w:lang w:eastAsia="en-US"/>
              </w:rPr>
              <w:t>% детей, обучающимся по дополнительным общеобразовательным программа естественнонаучной и технической направленности);</w:t>
            </w:r>
          </w:p>
          <w:p w:rsidR="00A83EC0" w:rsidRPr="00E90F1A" w:rsidRDefault="001A7F49" w:rsidP="00A83E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E90F1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A83EC0" w:rsidRPr="00E90F1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 xml:space="preserve"> удельный вес численности обучающихся в первую смену в общей численности обучающихся общеобразовательных организаций;</w:t>
            </w:r>
          </w:p>
          <w:p w:rsidR="00A83EC0" w:rsidRPr="00E90F1A" w:rsidRDefault="001A7F49" w:rsidP="00A83EC0">
            <w:pPr>
              <w:spacing w:after="200"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E90F1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A83EC0" w:rsidRPr="00E90F1A">
              <w:rPr>
                <w:rFonts w:eastAsiaTheme="minorHAnsi"/>
                <w:sz w:val="26"/>
                <w:szCs w:val="26"/>
                <w:lang w:eastAsia="en-US"/>
              </w:rPr>
              <w:t xml:space="preserve"> удовлетворенность  участников образовательного процесса качеством условий осуществления образовательной деятельности организациями, осуществляющи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ми образовательную деятельность</w:t>
            </w:r>
          </w:p>
        </w:tc>
      </w:tr>
      <w:tr w:rsidR="00A83EC0" w:rsidRPr="00E90F1A" w:rsidTr="006A7018">
        <w:trPr>
          <w:trHeight w:val="1259"/>
        </w:trPr>
        <w:tc>
          <w:tcPr>
            <w:tcW w:w="2189" w:type="dxa"/>
          </w:tcPr>
          <w:p w:rsidR="00A83EC0" w:rsidRPr="00E90F1A" w:rsidRDefault="00A83EC0" w:rsidP="00A83EC0">
            <w:pPr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9"/>
          </w:tcPr>
          <w:p w:rsidR="00A83EC0" w:rsidRPr="00E90F1A" w:rsidRDefault="00A83EC0" w:rsidP="00E1636D">
            <w:pPr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E90F1A">
              <w:rPr>
                <w:rFonts w:eastAsia="Times New Roman"/>
                <w:sz w:val="26"/>
                <w:szCs w:val="26"/>
              </w:rPr>
              <w:t xml:space="preserve">2019 </w:t>
            </w:r>
            <w:r w:rsidR="00E1636D">
              <w:rPr>
                <w:rFonts w:eastAsia="Times New Roman"/>
                <w:sz w:val="26"/>
                <w:szCs w:val="26"/>
              </w:rPr>
              <w:t>–</w:t>
            </w:r>
            <w:r w:rsidRPr="00E90F1A">
              <w:rPr>
                <w:rFonts w:eastAsia="Times New Roman"/>
                <w:sz w:val="26"/>
                <w:szCs w:val="26"/>
              </w:rPr>
              <w:t xml:space="preserve"> 2025 годы, в один этап</w:t>
            </w:r>
          </w:p>
        </w:tc>
      </w:tr>
      <w:tr w:rsidR="00A83EC0" w:rsidRPr="00E90F1A" w:rsidTr="00623139">
        <w:trPr>
          <w:trHeight w:val="392"/>
        </w:trPr>
        <w:tc>
          <w:tcPr>
            <w:tcW w:w="2189" w:type="dxa"/>
            <w:vMerge w:val="restart"/>
          </w:tcPr>
          <w:p w:rsidR="00A83EC0" w:rsidRPr="001459CF" w:rsidRDefault="0045248C" w:rsidP="00D639F4">
            <w:pPr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rFonts w:eastAsia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850" w:type="dxa"/>
          </w:tcPr>
          <w:p w:rsidR="00D82E35" w:rsidRPr="00623139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4"/>
                <w:szCs w:val="14"/>
              </w:rPr>
            </w:pPr>
            <w:r w:rsidRPr="00623139">
              <w:rPr>
                <w:rFonts w:eastAsia="Times New Roman"/>
                <w:sz w:val="14"/>
                <w:szCs w:val="14"/>
              </w:rPr>
              <w:t>Наименова</w:t>
            </w:r>
            <w:r w:rsidR="00D82E35" w:rsidRPr="00623139">
              <w:rPr>
                <w:rFonts w:eastAsia="Times New Roman"/>
                <w:sz w:val="14"/>
                <w:szCs w:val="14"/>
              </w:rPr>
              <w:t>-</w:t>
            </w:r>
          </w:p>
          <w:p w:rsidR="00A83EC0" w:rsidRPr="00623139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4"/>
                <w:szCs w:val="14"/>
              </w:rPr>
            </w:pPr>
            <w:r w:rsidRPr="00623139">
              <w:rPr>
                <w:rFonts w:eastAsia="Times New Roman"/>
                <w:sz w:val="14"/>
                <w:szCs w:val="14"/>
              </w:rPr>
              <w:t>ние показателя</w:t>
            </w:r>
          </w:p>
        </w:tc>
        <w:tc>
          <w:tcPr>
            <w:tcW w:w="992" w:type="dxa"/>
          </w:tcPr>
          <w:p w:rsidR="00D82E35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Всего</w:t>
            </w:r>
          </w:p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5"/>
                <w:szCs w:val="15"/>
              </w:rPr>
            </w:pPr>
            <w:r w:rsidRPr="00EA70D0">
              <w:rPr>
                <w:rFonts w:eastAsia="Times New Roman"/>
                <w:sz w:val="16"/>
                <w:szCs w:val="16"/>
              </w:rPr>
              <w:t xml:space="preserve"> (тыс. руб.)</w:t>
            </w:r>
          </w:p>
        </w:tc>
        <w:tc>
          <w:tcPr>
            <w:tcW w:w="6946" w:type="dxa"/>
            <w:gridSpan w:val="7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В том числе по годам</w:t>
            </w:r>
          </w:p>
        </w:tc>
      </w:tr>
      <w:tr w:rsidR="00D82E35" w:rsidRPr="00E90F1A" w:rsidTr="00623139">
        <w:trPr>
          <w:trHeight w:val="235"/>
        </w:trPr>
        <w:tc>
          <w:tcPr>
            <w:tcW w:w="2189" w:type="dxa"/>
            <w:vMerge/>
          </w:tcPr>
          <w:p w:rsidR="00A83EC0" w:rsidRPr="00E90F1A" w:rsidRDefault="00A83EC0" w:rsidP="00A83EC0">
            <w:pPr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A83EC0" w:rsidRPr="00D82E35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83EC0" w:rsidRPr="00D82E35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2019</w:t>
            </w:r>
          </w:p>
        </w:tc>
        <w:tc>
          <w:tcPr>
            <w:tcW w:w="992" w:type="dxa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2021</w:t>
            </w:r>
          </w:p>
        </w:tc>
        <w:tc>
          <w:tcPr>
            <w:tcW w:w="992" w:type="dxa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2022</w:t>
            </w:r>
          </w:p>
        </w:tc>
        <w:tc>
          <w:tcPr>
            <w:tcW w:w="993" w:type="dxa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2024</w:t>
            </w:r>
          </w:p>
        </w:tc>
        <w:tc>
          <w:tcPr>
            <w:tcW w:w="992" w:type="dxa"/>
          </w:tcPr>
          <w:p w:rsidR="00A83EC0" w:rsidRPr="00EA70D0" w:rsidRDefault="00A83EC0" w:rsidP="00A83EC0">
            <w:pPr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EA70D0">
              <w:rPr>
                <w:rFonts w:eastAsia="Times New Roman"/>
                <w:sz w:val="16"/>
                <w:szCs w:val="16"/>
              </w:rPr>
              <w:t>2025</w:t>
            </w:r>
          </w:p>
        </w:tc>
      </w:tr>
      <w:tr w:rsidR="00623139" w:rsidRPr="00E90F1A" w:rsidTr="00623139">
        <w:trPr>
          <w:trHeight w:val="295"/>
        </w:trPr>
        <w:tc>
          <w:tcPr>
            <w:tcW w:w="2189" w:type="dxa"/>
            <w:vMerge/>
          </w:tcPr>
          <w:p w:rsidR="00623139" w:rsidRPr="00E90F1A" w:rsidRDefault="00623139" w:rsidP="00623139">
            <w:pPr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623139" w:rsidRPr="00623139" w:rsidRDefault="00623139" w:rsidP="00623139">
            <w:pPr>
              <w:autoSpaceDE w:val="0"/>
              <w:autoSpaceDN w:val="0"/>
              <w:rPr>
                <w:rFonts w:eastAsia="Times New Roman"/>
                <w:sz w:val="16"/>
                <w:szCs w:val="16"/>
              </w:rPr>
            </w:pPr>
            <w:r w:rsidRPr="00623139">
              <w:rPr>
                <w:rFonts w:eastAsia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70982352,596</w:t>
            </w:r>
          </w:p>
        </w:tc>
        <w:tc>
          <w:tcPr>
            <w:tcW w:w="993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10833443,480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10375445,686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3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</w:tr>
      <w:tr w:rsidR="00F741A5" w:rsidRPr="00E90F1A" w:rsidTr="00623139">
        <w:trPr>
          <w:trHeight w:val="295"/>
        </w:trPr>
        <w:tc>
          <w:tcPr>
            <w:tcW w:w="2189" w:type="dxa"/>
            <w:vMerge/>
          </w:tcPr>
          <w:p w:rsidR="00F741A5" w:rsidRPr="00E90F1A" w:rsidRDefault="00F741A5" w:rsidP="00F741A5">
            <w:pPr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741A5" w:rsidRPr="00623139" w:rsidRDefault="00F741A5" w:rsidP="00F741A5">
            <w:pPr>
              <w:autoSpaceDE w:val="0"/>
              <w:autoSpaceDN w:val="0"/>
              <w:rPr>
                <w:rFonts w:eastAsia="Times New Roman"/>
                <w:sz w:val="16"/>
                <w:szCs w:val="16"/>
              </w:rPr>
            </w:pPr>
            <w:r w:rsidRPr="00623139">
              <w:rPr>
                <w:rFonts w:eastAsia="Times New Roman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F741A5" w:rsidRPr="00D82E35" w:rsidRDefault="00F741A5" w:rsidP="00F741A5">
            <w:pPr>
              <w:jc w:val="center"/>
              <w:rPr>
                <w:sz w:val="14"/>
                <w:szCs w:val="14"/>
              </w:rPr>
            </w:pPr>
          </w:p>
        </w:tc>
      </w:tr>
      <w:tr w:rsidR="00623139" w:rsidRPr="00E90F1A" w:rsidTr="00623139">
        <w:trPr>
          <w:trHeight w:val="295"/>
        </w:trPr>
        <w:tc>
          <w:tcPr>
            <w:tcW w:w="2189" w:type="dxa"/>
            <w:vMerge/>
          </w:tcPr>
          <w:p w:rsidR="00623139" w:rsidRPr="00E90F1A" w:rsidRDefault="00623139" w:rsidP="00623139">
            <w:pPr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623139" w:rsidRPr="00623139" w:rsidRDefault="00623139" w:rsidP="00623139">
            <w:pPr>
              <w:autoSpaceDE w:val="0"/>
              <w:autoSpaceDN w:val="0"/>
              <w:rPr>
                <w:rFonts w:eastAsia="Times New Roman"/>
                <w:sz w:val="16"/>
                <w:szCs w:val="16"/>
              </w:rPr>
            </w:pPr>
            <w:r w:rsidRPr="00623139">
              <w:rPr>
                <w:rFonts w:eastAsia="Times New Roman"/>
                <w:sz w:val="16"/>
                <w:szCs w:val="16"/>
              </w:rPr>
              <w:t>средства областно-</w:t>
            </w:r>
          </w:p>
          <w:p w:rsidR="00623139" w:rsidRPr="00623139" w:rsidRDefault="00623139" w:rsidP="00623139">
            <w:pPr>
              <w:autoSpaceDE w:val="0"/>
              <w:autoSpaceDN w:val="0"/>
              <w:rPr>
                <w:rFonts w:eastAsia="Times New Roman"/>
                <w:sz w:val="16"/>
                <w:szCs w:val="16"/>
              </w:rPr>
            </w:pPr>
            <w:r w:rsidRPr="00623139">
              <w:rPr>
                <w:rFonts w:eastAsia="Times New Roman"/>
                <w:sz w:val="16"/>
                <w:szCs w:val="16"/>
              </w:rPr>
              <w:t xml:space="preserve">го бюджета 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70133984,396</w:t>
            </w:r>
          </w:p>
        </w:tc>
        <w:tc>
          <w:tcPr>
            <w:tcW w:w="993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10275394,880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10085126,086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3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9954692,686</w:t>
            </w:r>
          </w:p>
        </w:tc>
      </w:tr>
      <w:tr w:rsidR="00623139" w:rsidRPr="00E90F1A" w:rsidTr="00623139">
        <w:trPr>
          <w:trHeight w:val="818"/>
        </w:trPr>
        <w:tc>
          <w:tcPr>
            <w:tcW w:w="2189" w:type="dxa"/>
            <w:vMerge/>
          </w:tcPr>
          <w:p w:rsidR="00623139" w:rsidRPr="00E90F1A" w:rsidRDefault="00623139" w:rsidP="00623139">
            <w:pPr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623139" w:rsidRPr="00623139" w:rsidRDefault="00623139" w:rsidP="00623139">
            <w:pPr>
              <w:autoSpaceDE w:val="0"/>
              <w:autoSpaceDN w:val="0"/>
              <w:rPr>
                <w:rFonts w:eastAsia="Times New Roman"/>
                <w:sz w:val="16"/>
                <w:szCs w:val="16"/>
              </w:rPr>
            </w:pPr>
            <w:r w:rsidRPr="00623139">
              <w:rPr>
                <w:rFonts w:eastAsia="Times New Roman"/>
                <w:sz w:val="16"/>
                <w:szCs w:val="16"/>
              </w:rPr>
              <w:t>средства федераль-</w:t>
            </w:r>
          </w:p>
          <w:p w:rsidR="00623139" w:rsidRPr="00623139" w:rsidRDefault="00623139" w:rsidP="00623139">
            <w:pPr>
              <w:autoSpaceDE w:val="0"/>
              <w:autoSpaceDN w:val="0"/>
              <w:rPr>
                <w:rFonts w:eastAsia="Times New Roman"/>
                <w:sz w:val="16"/>
                <w:szCs w:val="16"/>
              </w:rPr>
            </w:pPr>
            <w:r w:rsidRPr="00623139">
              <w:rPr>
                <w:rFonts w:eastAsia="Times New Roman"/>
                <w:sz w:val="16"/>
                <w:szCs w:val="16"/>
              </w:rPr>
              <w:t>ного бюджета</w:t>
            </w:r>
          </w:p>
          <w:p w:rsidR="00623139" w:rsidRPr="00623139" w:rsidRDefault="00623139" w:rsidP="00623139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848368,200</w:t>
            </w:r>
          </w:p>
        </w:tc>
        <w:tc>
          <w:tcPr>
            <w:tcW w:w="993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558048,600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290319,600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993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992" w:type="dxa"/>
          </w:tcPr>
          <w:p w:rsidR="00623139" w:rsidRPr="00C54B0F" w:rsidRDefault="00623139" w:rsidP="0062313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4B0F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</w:tbl>
    <w:p w:rsidR="00C5341D" w:rsidRDefault="00C5341D" w:rsidP="00C5341D"/>
    <w:p w:rsidR="00C5341D" w:rsidRDefault="00C5341D" w:rsidP="00C5341D">
      <w:pPr>
        <w:jc w:val="right"/>
      </w:pPr>
    </w:p>
    <w:p w:rsidR="002745DF" w:rsidRDefault="002745DF" w:rsidP="006A7018"/>
    <w:p w:rsidR="002745DF" w:rsidRDefault="002745DF" w:rsidP="00C5341D">
      <w:pPr>
        <w:jc w:val="right"/>
      </w:pPr>
    </w:p>
    <w:p w:rsidR="002745DF" w:rsidRDefault="002745DF" w:rsidP="00C5341D">
      <w:pPr>
        <w:jc w:val="right"/>
      </w:pPr>
    </w:p>
    <w:p w:rsidR="002745DF" w:rsidRDefault="002745DF" w:rsidP="00C5341D">
      <w:pPr>
        <w:jc w:val="right"/>
      </w:pPr>
    </w:p>
    <w:p w:rsidR="002745DF" w:rsidRDefault="002745DF" w:rsidP="00C5341D">
      <w:pPr>
        <w:jc w:val="right"/>
      </w:pPr>
    </w:p>
    <w:p w:rsidR="002745DF" w:rsidRDefault="002745DF" w:rsidP="00C5341D">
      <w:pPr>
        <w:jc w:val="right"/>
      </w:pPr>
    </w:p>
    <w:p w:rsidR="002745DF" w:rsidRDefault="002745DF" w:rsidP="00C5341D">
      <w:pPr>
        <w:jc w:val="right"/>
      </w:pPr>
    </w:p>
    <w:p w:rsidR="000F63B5" w:rsidRDefault="000F63B5" w:rsidP="002745DF"/>
    <w:p w:rsidR="00301A80" w:rsidRDefault="00301A80" w:rsidP="002745DF"/>
    <w:p w:rsidR="00970143" w:rsidRDefault="00970143" w:rsidP="002745DF"/>
    <w:p w:rsidR="000E688A" w:rsidRDefault="000E688A" w:rsidP="002745DF"/>
    <w:p w:rsidR="00F46AF5" w:rsidRDefault="00F46AF5" w:rsidP="002745DF"/>
    <w:p w:rsidR="00F46AF5" w:rsidRDefault="00F46AF5" w:rsidP="002745DF"/>
    <w:p w:rsidR="00F46AF5" w:rsidRDefault="00F46AF5" w:rsidP="002745DF"/>
    <w:p w:rsidR="00623139" w:rsidRDefault="00623139" w:rsidP="002745DF"/>
    <w:p w:rsidR="00623139" w:rsidRDefault="00623139" w:rsidP="002745DF"/>
    <w:p w:rsidR="00F46AF5" w:rsidRDefault="00F46AF5" w:rsidP="002745DF"/>
    <w:p w:rsidR="00C5341D" w:rsidRDefault="00C5341D" w:rsidP="00C5341D">
      <w:pPr>
        <w:jc w:val="right"/>
      </w:pPr>
      <w:r>
        <w:lastRenderedPageBreak/>
        <w:t>проект</w:t>
      </w:r>
    </w:p>
    <w:p w:rsidR="00C5341D" w:rsidRPr="00BE2238" w:rsidRDefault="00C5341D" w:rsidP="00C5341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C5341D" w:rsidRPr="00C5341D" w:rsidRDefault="00C5341D" w:rsidP="00C5341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5341D">
        <w:rPr>
          <w:b/>
          <w:sz w:val="26"/>
          <w:szCs w:val="26"/>
        </w:rPr>
        <w:t xml:space="preserve">государственной программы Калужской области </w:t>
      </w:r>
    </w:p>
    <w:p w:rsidR="00C5341D" w:rsidRDefault="00C5341D" w:rsidP="00C5341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3137BC">
        <w:rPr>
          <w:b/>
          <w:sz w:val="26"/>
          <w:szCs w:val="26"/>
        </w:rPr>
        <w:t>«Развитие профессионального образования и науки в Калужской области»</w:t>
      </w:r>
      <w:r w:rsidRPr="00C5341D">
        <w:rPr>
          <w:b/>
          <w:sz w:val="26"/>
          <w:szCs w:val="26"/>
        </w:rPr>
        <w:t xml:space="preserve"> </w:t>
      </w:r>
    </w:p>
    <w:p w:rsidR="00301A80" w:rsidRPr="00C5341D" w:rsidRDefault="00301A80" w:rsidP="00C5341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C5341D" w:rsidRPr="00C5341D" w:rsidTr="006A7018">
        <w:trPr>
          <w:trHeight w:val="49"/>
        </w:trPr>
        <w:tc>
          <w:tcPr>
            <w:tcW w:w="2269" w:type="dxa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C5341D" w:rsidRPr="00C5341D" w:rsidTr="006A7018">
        <w:trPr>
          <w:trHeight w:val="36"/>
        </w:trPr>
        <w:tc>
          <w:tcPr>
            <w:tcW w:w="2269" w:type="dxa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C5341D" w:rsidRPr="00C5341D" w:rsidTr="006A7018">
        <w:trPr>
          <w:trHeight w:val="74"/>
        </w:trPr>
        <w:tc>
          <w:tcPr>
            <w:tcW w:w="2269" w:type="dxa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C5341D" w:rsidRPr="002745DF" w:rsidRDefault="00C5341D" w:rsidP="00C5341D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повышение качества профессионального образования;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воспитание гармонично развитой и социально ответственной личности на основе духовно-нравственных ценностей;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содействие глобальной конкурентоспособности высшего образования</w:t>
            </w:r>
          </w:p>
        </w:tc>
      </w:tr>
      <w:tr w:rsidR="00C5341D" w:rsidRPr="00C5341D" w:rsidTr="006A7018">
        <w:trPr>
          <w:trHeight w:val="245"/>
        </w:trPr>
        <w:tc>
          <w:tcPr>
            <w:tcW w:w="2269" w:type="dxa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C5341D" w:rsidRPr="002745DF" w:rsidRDefault="00C5341D" w:rsidP="00C5341D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формирование системы непрерывного обновления работающими гражданами своих профессиональных навыков, включая овладение компетенциями в области цифровой экономики всеми желающими;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увеличение не менее чем в два раза количества иностранных граждан, обучающихся в образовательных организациях высшего образования и научных организациях, а также реализация комплекса мер по трудоустройству лучших из них в Российской Федерации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C5341D" w:rsidRPr="00C5341D" w:rsidTr="006A7018">
        <w:trPr>
          <w:trHeight w:val="50"/>
        </w:trPr>
        <w:tc>
          <w:tcPr>
            <w:tcW w:w="2269" w:type="dxa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3C42FB" w:rsidRDefault="00C5341D" w:rsidP="003C42F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«Развитие</w:t>
            </w:r>
            <w:r w:rsidR="003C42FB">
              <w:rPr>
                <w:sz w:val="26"/>
                <w:szCs w:val="26"/>
              </w:rPr>
              <w:t xml:space="preserve"> профессионального образования»;</w:t>
            </w:r>
          </w:p>
          <w:p w:rsidR="00C5341D" w:rsidRPr="002745DF" w:rsidRDefault="00C5341D" w:rsidP="003C42F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«</w:t>
            </w:r>
            <w:r w:rsidRPr="002745DF">
              <w:rPr>
                <w:bCs/>
                <w:sz w:val="26"/>
                <w:szCs w:val="26"/>
              </w:rPr>
              <w:t>Поддержка научно-исследовательской деятельности</w:t>
            </w:r>
            <w:r w:rsidRPr="002745DF">
              <w:rPr>
                <w:sz w:val="26"/>
                <w:szCs w:val="26"/>
              </w:rPr>
              <w:t>»</w:t>
            </w:r>
          </w:p>
        </w:tc>
      </w:tr>
      <w:tr w:rsidR="00C5341D" w:rsidRPr="00C5341D" w:rsidTr="006A7018">
        <w:trPr>
          <w:trHeight w:val="37"/>
        </w:trPr>
        <w:tc>
          <w:tcPr>
            <w:tcW w:w="2269" w:type="dxa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C5341D" w:rsidRPr="002745DF" w:rsidRDefault="00C5341D" w:rsidP="00C5341D">
            <w:pPr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численность выпускников образовательных организаций, реализующих программы среднего профессионального образования, продемонстрировавших уровень подготовки, соответствующий стандартам Ворлдскиллс;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  <w:lang w:eastAsia="en-US"/>
              </w:rPr>
              <w:t>число центров опережающей профессиональной подготовки;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  <w:lang w:eastAsia="en-US"/>
              </w:rPr>
              <w:t>число центров опережающего дополнительного профессионального образования взрослых;</w:t>
            </w:r>
          </w:p>
          <w:p w:rsidR="00C5341D" w:rsidRPr="002745DF" w:rsidRDefault="00C5341D" w:rsidP="00C5341D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2745DF">
              <w:rPr>
                <w:rFonts w:eastAsia="Arial Unicode MS"/>
                <w:bCs/>
                <w:sz w:val="26"/>
                <w:szCs w:val="26"/>
              </w:rPr>
              <w:t>доля преподавателей из числа профессорско-преподавательского состава участвующих в исследованиях и разработках по вопросам, относящимся к предмету преподавания, привлекающие к этим исследованиям обучающихся;</w:t>
            </w:r>
          </w:p>
          <w:p w:rsidR="0016146A" w:rsidRPr="0016146A" w:rsidRDefault="00C5341D" w:rsidP="0016146A">
            <w:pPr>
              <w:widowControl w:val="0"/>
              <w:numPr>
                <w:ilvl w:val="0"/>
                <w:numId w:val="24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0" w:right="113" w:firstLine="0"/>
              <w:jc w:val="both"/>
              <w:textAlignment w:val="baseline"/>
              <w:rPr>
                <w:rFonts w:eastAsia="Times New Roman"/>
                <w:sz w:val="26"/>
                <w:szCs w:val="26"/>
              </w:rPr>
            </w:pPr>
            <w:r w:rsidRPr="002745DF">
              <w:rPr>
                <w:rFonts w:eastAsia="Times New Roman"/>
                <w:sz w:val="26"/>
                <w:szCs w:val="26"/>
              </w:rPr>
              <w:t>количество иностранных граждан, обучающихся по очной форме в российских профессиональных образовательных организациях и образовательных о</w:t>
            </w:r>
            <w:r w:rsidR="001A7F49">
              <w:rPr>
                <w:rFonts w:eastAsia="Times New Roman"/>
                <w:sz w:val="26"/>
                <w:szCs w:val="26"/>
              </w:rPr>
              <w:t>рганизациях высшего образования</w:t>
            </w:r>
          </w:p>
        </w:tc>
      </w:tr>
      <w:tr w:rsidR="00C5341D" w:rsidRPr="00C5341D" w:rsidTr="006A7018">
        <w:trPr>
          <w:trHeight w:val="1369"/>
        </w:trPr>
        <w:tc>
          <w:tcPr>
            <w:tcW w:w="2269" w:type="dxa"/>
          </w:tcPr>
          <w:p w:rsidR="00C5341D" w:rsidRPr="002745DF" w:rsidRDefault="00C5341D" w:rsidP="00C5341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C5341D" w:rsidRPr="002745DF" w:rsidRDefault="002C34CA" w:rsidP="002C34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</w:t>
            </w:r>
            <w:r w:rsidR="00E1636D">
              <w:rPr>
                <w:sz w:val="26"/>
                <w:szCs w:val="26"/>
              </w:rPr>
              <w:t>–</w:t>
            </w:r>
            <w:r w:rsidR="00C5341D" w:rsidRPr="002745DF">
              <w:rPr>
                <w:sz w:val="26"/>
                <w:szCs w:val="26"/>
              </w:rPr>
              <w:t xml:space="preserve"> 2024 годы, в один этап</w:t>
            </w:r>
          </w:p>
        </w:tc>
      </w:tr>
      <w:tr w:rsidR="00C5341D" w:rsidRPr="00C5341D" w:rsidTr="00C102E2">
        <w:trPr>
          <w:trHeight w:val="310"/>
        </w:trPr>
        <w:tc>
          <w:tcPr>
            <w:tcW w:w="2269" w:type="dxa"/>
            <w:vMerge w:val="restart"/>
          </w:tcPr>
          <w:p w:rsidR="00C5341D" w:rsidRPr="002745DF" w:rsidRDefault="00C5341D" w:rsidP="00C5341D">
            <w:pPr>
              <w:tabs>
                <w:tab w:val="left" w:pos="284"/>
              </w:tabs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 w:val="26"/>
                <w:szCs w:val="26"/>
              </w:rPr>
            </w:pPr>
            <w:r w:rsidRPr="002745DF">
              <w:rPr>
                <w:rFonts w:eastAsia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2745DF" w:rsidRDefault="002745DF" w:rsidP="00C5341D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в том числе по годам:</w:t>
            </w:r>
          </w:p>
        </w:tc>
      </w:tr>
      <w:tr w:rsidR="002745DF" w:rsidRPr="00C5341D" w:rsidTr="006A7018">
        <w:trPr>
          <w:trHeight w:val="624"/>
        </w:trPr>
        <w:tc>
          <w:tcPr>
            <w:tcW w:w="2269" w:type="dxa"/>
            <w:vMerge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C5341D" w:rsidRPr="00C5341D" w:rsidRDefault="00C5341D" w:rsidP="00C5341D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2024</w:t>
            </w:r>
          </w:p>
        </w:tc>
      </w:tr>
      <w:tr w:rsidR="002745DF" w:rsidRPr="00C5341D" w:rsidTr="006A7018">
        <w:trPr>
          <w:trHeight w:val="420"/>
        </w:trPr>
        <w:tc>
          <w:tcPr>
            <w:tcW w:w="2269" w:type="dxa"/>
            <w:vMerge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102E2" w:rsidRDefault="00C102E2" w:rsidP="00C102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C5341D" w:rsidRPr="00C5341D" w:rsidRDefault="00C5341D" w:rsidP="00C102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C102E2" w:rsidRDefault="00C102E2" w:rsidP="00C102E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C5341D" w:rsidRPr="002745DF" w:rsidRDefault="002745DF" w:rsidP="00C102E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7622</w:t>
            </w:r>
            <w:r w:rsidR="00C5341D" w:rsidRPr="002745DF">
              <w:rPr>
                <w:sz w:val="16"/>
                <w:szCs w:val="16"/>
              </w:rPr>
              <w:t>445,42</w:t>
            </w:r>
          </w:p>
        </w:tc>
        <w:tc>
          <w:tcPr>
            <w:tcW w:w="992" w:type="dxa"/>
          </w:tcPr>
          <w:p w:rsidR="00C102E2" w:rsidRDefault="00C102E2" w:rsidP="00C102E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C5341D" w:rsidRPr="002745DF" w:rsidRDefault="00C5341D" w:rsidP="00C102E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745DF">
              <w:rPr>
                <w:sz w:val="16"/>
                <w:szCs w:val="16"/>
                <w:lang w:val="en-US"/>
              </w:rPr>
              <w:t>1</w:t>
            </w:r>
            <w:r w:rsidR="002745DF">
              <w:rPr>
                <w:sz w:val="16"/>
                <w:szCs w:val="16"/>
              </w:rPr>
              <w:t>286</w:t>
            </w:r>
            <w:r w:rsidRPr="002745DF">
              <w:rPr>
                <w:sz w:val="16"/>
                <w:szCs w:val="16"/>
              </w:rPr>
              <w:t>066,57</w:t>
            </w:r>
          </w:p>
        </w:tc>
        <w:tc>
          <w:tcPr>
            <w:tcW w:w="992" w:type="dxa"/>
          </w:tcPr>
          <w:p w:rsidR="00C102E2" w:rsidRDefault="00C102E2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  <w:tc>
          <w:tcPr>
            <w:tcW w:w="992" w:type="dxa"/>
          </w:tcPr>
          <w:p w:rsidR="00C102E2" w:rsidRDefault="00C102E2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  <w:tc>
          <w:tcPr>
            <w:tcW w:w="993" w:type="dxa"/>
          </w:tcPr>
          <w:p w:rsidR="00C102E2" w:rsidRDefault="00C102E2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  <w:tc>
          <w:tcPr>
            <w:tcW w:w="992" w:type="dxa"/>
          </w:tcPr>
          <w:p w:rsidR="00C102E2" w:rsidRDefault="00C102E2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  <w:tc>
          <w:tcPr>
            <w:tcW w:w="992" w:type="dxa"/>
          </w:tcPr>
          <w:p w:rsidR="00C102E2" w:rsidRDefault="00C102E2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8C588E" w:rsidRDefault="00F46AF5" w:rsidP="00C102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</w:tr>
      <w:tr w:rsidR="002745DF" w:rsidRPr="00C5341D" w:rsidTr="006A7018">
        <w:trPr>
          <w:trHeight w:val="837"/>
        </w:trPr>
        <w:tc>
          <w:tcPr>
            <w:tcW w:w="2269" w:type="dxa"/>
            <w:vMerge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2745DF" w:rsidRPr="00C5341D" w:rsidTr="006A7018">
        <w:trPr>
          <w:trHeight w:val="849"/>
        </w:trPr>
        <w:tc>
          <w:tcPr>
            <w:tcW w:w="2269" w:type="dxa"/>
            <w:vMerge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C102E2" w:rsidRDefault="00C102E2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C5341D" w:rsidRPr="002745DF" w:rsidRDefault="002745DF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C5341D" w:rsidRPr="002745DF">
              <w:rPr>
                <w:sz w:val="16"/>
                <w:szCs w:val="16"/>
              </w:rPr>
              <w:t>622445,42</w:t>
            </w:r>
          </w:p>
        </w:tc>
        <w:tc>
          <w:tcPr>
            <w:tcW w:w="992" w:type="dxa"/>
          </w:tcPr>
          <w:p w:rsidR="00C102E2" w:rsidRDefault="00C102E2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C5341D" w:rsidRPr="002745DF" w:rsidRDefault="002745DF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5341D" w:rsidRPr="002745DF">
              <w:rPr>
                <w:sz w:val="16"/>
                <w:szCs w:val="16"/>
              </w:rPr>
              <w:t>286066,57</w:t>
            </w:r>
          </w:p>
        </w:tc>
        <w:tc>
          <w:tcPr>
            <w:tcW w:w="992" w:type="dxa"/>
          </w:tcPr>
          <w:p w:rsidR="00C102E2" w:rsidRDefault="00C102E2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C5341D" w:rsidRPr="002745DF" w:rsidRDefault="002745DF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5341D" w:rsidRPr="002745DF">
              <w:rPr>
                <w:sz w:val="16"/>
                <w:szCs w:val="16"/>
              </w:rPr>
              <w:t>267275,77</w:t>
            </w:r>
          </w:p>
        </w:tc>
        <w:tc>
          <w:tcPr>
            <w:tcW w:w="992" w:type="dxa"/>
          </w:tcPr>
          <w:p w:rsidR="00C102E2" w:rsidRDefault="00C102E2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  <w:tc>
          <w:tcPr>
            <w:tcW w:w="993" w:type="dxa"/>
          </w:tcPr>
          <w:p w:rsidR="00C102E2" w:rsidRDefault="00C102E2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  <w:tc>
          <w:tcPr>
            <w:tcW w:w="992" w:type="dxa"/>
          </w:tcPr>
          <w:p w:rsidR="00C102E2" w:rsidRDefault="00C102E2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  <w:tc>
          <w:tcPr>
            <w:tcW w:w="992" w:type="dxa"/>
          </w:tcPr>
          <w:p w:rsidR="00C102E2" w:rsidRDefault="00C102E2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:rsidR="00C5341D" w:rsidRPr="002745DF" w:rsidRDefault="002745DF" w:rsidP="002745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C5341D" w:rsidRPr="002745DF">
              <w:rPr>
                <w:sz w:val="16"/>
                <w:szCs w:val="16"/>
                <w:lang w:val="en-GB"/>
              </w:rPr>
              <w:t>267275,77</w:t>
            </w:r>
          </w:p>
        </w:tc>
      </w:tr>
      <w:tr w:rsidR="002745DF" w:rsidRPr="00C5341D" w:rsidTr="006A7018">
        <w:trPr>
          <w:trHeight w:val="192"/>
        </w:trPr>
        <w:tc>
          <w:tcPr>
            <w:tcW w:w="2269" w:type="dxa"/>
            <w:vMerge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5341D" w:rsidRPr="00C5341D" w:rsidRDefault="00C5341D" w:rsidP="00C5341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5341D" w:rsidRPr="002745DF" w:rsidRDefault="00C5341D" w:rsidP="002745D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16146A" w:rsidRDefault="0016146A" w:rsidP="006A7018"/>
    <w:p w:rsidR="0016146A" w:rsidRDefault="0016146A" w:rsidP="00214780">
      <w:pPr>
        <w:jc w:val="center"/>
      </w:pPr>
    </w:p>
    <w:p w:rsidR="0016146A" w:rsidRDefault="0016146A" w:rsidP="00214780">
      <w:pPr>
        <w:jc w:val="center"/>
      </w:pPr>
    </w:p>
    <w:p w:rsidR="0016146A" w:rsidRDefault="0016146A" w:rsidP="00214780">
      <w:pPr>
        <w:jc w:val="center"/>
      </w:pPr>
    </w:p>
    <w:p w:rsidR="0016146A" w:rsidRDefault="0016146A" w:rsidP="00214780">
      <w:pPr>
        <w:jc w:val="center"/>
      </w:pPr>
    </w:p>
    <w:p w:rsidR="0016146A" w:rsidRDefault="0016146A" w:rsidP="00214780">
      <w:pPr>
        <w:jc w:val="center"/>
      </w:pPr>
    </w:p>
    <w:p w:rsidR="0016146A" w:rsidRDefault="0016146A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245F4B" w:rsidRDefault="00245F4B" w:rsidP="00214780">
      <w:pPr>
        <w:jc w:val="center"/>
      </w:pPr>
    </w:p>
    <w:p w:rsidR="00301A80" w:rsidRDefault="00301A80" w:rsidP="00214780">
      <w:pPr>
        <w:jc w:val="center"/>
      </w:pPr>
    </w:p>
    <w:p w:rsidR="00285133" w:rsidRDefault="00285133" w:rsidP="00214780">
      <w:pPr>
        <w:jc w:val="center"/>
      </w:pPr>
    </w:p>
    <w:p w:rsidR="00823999" w:rsidRDefault="00823999" w:rsidP="00823999">
      <w:pPr>
        <w:jc w:val="right"/>
      </w:pPr>
      <w:r>
        <w:lastRenderedPageBreak/>
        <w:t>проект</w:t>
      </w:r>
    </w:p>
    <w:p w:rsidR="00823999" w:rsidRPr="00BE2238" w:rsidRDefault="00823999" w:rsidP="0082399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C77215" w:rsidRPr="00C77215" w:rsidRDefault="00C77215" w:rsidP="00C7721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77215">
        <w:rPr>
          <w:b/>
          <w:sz w:val="26"/>
          <w:szCs w:val="26"/>
        </w:rPr>
        <w:t xml:space="preserve">государственной программы Калужской области </w:t>
      </w:r>
    </w:p>
    <w:p w:rsidR="00C77215" w:rsidRDefault="00C77215" w:rsidP="00C7721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77215">
        <w:rPr>
          <w:b/>
          <w:sz w:val="26"/>
          <w:szCs w:val="26"/>
        </w:rPr>
        <w:t>«Повышение эффективности реализаци</w:t>
      </w:r>
      <w:r>
        <w:rPr>
          <w:b/>
          <w:sz w:val="26"/>
          <w:szCs w:val="26"/>
        </w:rPr>
        <w:t xml:space="preserve">и молодежной политики, развитие волонтерского движения, </w:t>
      </w:r>
      <w:r w:rsidRPr="00C77215">
        <w:rPr>
          <w:b/>
          <w:sz w:val="26"/>
          <w:szCs w:val="26"/>
        </w:rPr>
        <w:t xml:space="preserve">системы оздоровления и отдыха детей в Калужской области» </w:t>
      </w:r>
    </w:p>
    <w:p w:rsidR="00301A80" w:rsidRPr="00C77215" w:rsidRDefault="00301A80" w:rsidP="00C7721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382ECF" w:rsidRPr="00C5341D" w:rsidTr="000D1BC4">
        <w:trPr>
          <w:trHeight w:val="1327"/>
        </w:trPr>
        <w:tc>
          <w:tcPr>
            <w:tcW w:w="2269" w:type="dxa"/>
          </w:tcPr>
          <w:p w:rsidR="00382ECF" w:rsidRPr="002745DF" w:rsidRDefault="00382ECF" w:rsidP="00914CA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382ECF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382ECF" w:rsidRPr="00C5341D" w:rsidTr="000D1BC4">
        <w:trPr>
          <w:trHeight w:val="961"/>
        </w:trPr>
        <w:tc>
          <w:tcPr>
            <w:tcW w:w="2269" w:type="dxa"/>
          </w:tcPr>
          <w:p w:rsidR="00382ECF" w:rsidRPr="002745DF" w:rsidRDefault="00382ECF" w:rsidP="00914CA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382ECF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382ECF" w:rsidRPr="00C5341D" w:rsidTr="006A7018">
        <w:trPr>
          <w:trHeight w:val="74"/>
        </w:trPr>
        <w:tc>
          <w:tcPr>
            <w:tcW w:w="2269" w:type="dxa"/>
          </w:tcPr>
          <w:p w:rsidR="00382ECF" w:rsidRPr="002745DF" w:rsidRDefault="00382ECF" w:rsidP="00914CA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382ECF" w:rsidRPr="00382ECF" w:rsidRDefault="00382ECF" w:rsidP="00382E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П</w:t>
            </w:r>
            <w:r w:rsidRPr="00382ECF">
              <w:rPr>
                <w:sz w:val="26"/>
                <w:szCs w:val="26"/>
              </w:rPr>
              <w:t>овышение эффективности реализации молодежной политики на территории Калужской области, создание благоприятных условий для развития добровольчества (волонтерства) на территории Калужской области, развитие системы отдыха и оздоров</w:t>
            </w:r>
            <w:r>
              <w:rPr>
                <w:sz w:val="26"/>
                <w:szCs w:val="26"/>
              </w:rPr>
              <w:t>ления детей в Калужской области</w:t>
            </w:r>
          </w:p>
        </w:tc>
      </w:tr>
      <w:tr w:rsidR="00382ECF" w:rsidRPr="00C5341D" w:rsidTr="006A7018">
        <w:trPr>
          <w:trHeight w:val="245"/>
        </w:trPr>
        <w:tc>
          <w:tcPr>
            <w:tcW w:w="2269" w:type="dxa"/>
          </w:tcPr>
          <w:p w:rsidR="00382ECF" w:rsidRPr="002745DF" w:rsidRDefault="00382ECF" w:rsidP="00914CA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A30A05" w:rsidRPr="00A30A05" w:rsidRDefault="00A30A05" w:rsidP="00A30A0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A30A05">
              <w:rPr>
                <w:sz w:val="26"/>
                <w:szCs w:val="26"/>
              </w:rPr>
              <w:t xml:space="preserve"> содействие вовлечению молодежи в общественную, трудовую и добровольческую деятельность;</w:t>
            </w:r>
          </w:p>
          <w:p w:rsidR="00A30A05" w:rsidRPr="00A30A05" w:rsidRDefault="00A30A05" w:rsidP="00A30A0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A30A05">
              <w:rPr>
                <w:sz w:val="26"/>
                <w:szCs w:val="26"/>
              </w:rPr>
              <w:t xml:space="preserve"> формирование условий для развития молодежи;</w:t>
            </w:r>
          </w:p>
          <w:p w:rsidR="00A30A05" w:rsidRPr="00A30A05" w:rsidRDefault="00A30A05" w:rsidP="00A30A0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A30A05">
              <w:rPr>
                <w:sz w:val="26"/>
                <w:szCs w:val="26"/>
              </w:rPr>
              <w:t xml:space="preserve"> содействие гражданскому, нравственному и патриотическому воспитанию молодежи;</w:t>
            </w:r>
          </w:p>
          <w:p w:rsidR="00A30A05" w:rsidRPr="00A30A05" w:rsidRDefault="00A30A05" w:rsidP="00A30A0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A30A05">
              <w:rPr>
                <w:sz w:val="26"/>
                <w:szCs w:val="26"/>
              </w:rPr>
              <w:t xml:space="preserve"> совершенствование механизмов поддержки добровольчества в Калужской области;</w:t>
            </w:r>
          </w:p>
          <w:p w:rsidR="00382ECF" w:rsidRPr="00382ECF" w:rsidRDefault="00A30A05" w:rsidP="00A30A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–</w:t>
            </w:r>
            <w:r w:rsidRPr="00A30A05">
              <w:rPr>
                <w:rFonts w:eastAsia="Times New Roman"/>
                <w:sz w:val="26"/>
                <w:szCs w:val="26"/>
                <w:lang w:eastAsia="en-US"/>
              </w:rPr>
              <w:t xml:space="preserve"> обеспечение отдыха и оздоровления детей, в том числе детей, находящихся в трудной жизненной ситуации</w:t>
            </w:r>
          </w:p>
        </w:tc>
      </w:tr>
      <w:tr w:rsidR="00382ECF" w:rsidRPr="00C5341D" w:rsidTr="000D1BC4">
        <w:trPr>
          <w:trHeight w:val="1051"/>
        </w:trPr>
        <w:tc>
          <w:tcPr>
            <w:tcW w:w="2269" w:type="dxa"/>
          </w:tcPr>
          <w:p w:rsidR="00382ECF" w:rsidRPr="002745DF" w:rsidRDefault="00382ECF" w:rsidP="00914CA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8B1CBC" w:rsidRPr="008B1CBC" w:rsidRDefault="008B1CBC" w:rsidP="008B1CB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8B1CBC">
              <w:rPr>
                <w:sz w:val="26"/>
                <w:szCs w:val="26"/>
              </w:rPr>
              <w:t>Повышение эффективности реализации молодежной политики</w:t>
            </w:r>
            <w:r>
              <w:rPr>
                <w:sz w:val="26"/>
                <w:szCs w:val="26"/>
              </w:rPr>
              <w:t>»</w:t>
            </w:r>
            <w:r w:rsidRPr="008B1CBC">
              <w:rPr>
                <w:sz w:val="26"/>
                <w:szCs w:val="26"/>
              </w:rPr>
              <w:t>;</w:t>
            </w:r>
          </w:p>
          <w:p w:rsidR="008B1CBC" w:rsidRPr="008B1CBC" w:rsidRDefault="008B1CBC" w:rsidP="008B1CB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8B1CBC">
              <w:rPr>
                <w:sz w:val="26"/>
                <w:szCs w:val="26"/>
              </w:rPr>
              <w:t>Поддержка добровольчества (волонтерства)</w:t>
            </w:r>
            <w:r>
              <w:rPr>
                <w:sz w:val="26"/>
                <w:szCs w:val="26"/>
              </w:rPr>
              <w:t xml:space="preserve"> в Калужской области»</w:t>
            </w:r>
            <w:r w:rsidRPr="008B1CBC">
              <w:rPr>
                <w:sz w:val="26"/>
                <w:szCs w:val="26"/>
              </w:rPr>
              <w:t xml:space="preserve">; </w:t>
            </w:r>
          </w:p>
          <w:p w:rsidR="00382ECF" w:rsidRPr="00382ECF" w:rsidRDefault="008B1CBC" w:rsidP="008B1CB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«</w:t>
            </w:r>
            <w:r w:rsidRPr="008B1CBC">
              <w:rPr>
                <w:rFonts w:eastAsia="Times New Roman"/>
                <w:sz w:val="26"/>
                <w:szCs w:val="26"/>
                <w:lang w:eastAsia="en-US"/>
              </w:rPr>
              <w:t>Развитие системы отдыха и оздоровления детей в Калужской области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»</w:t>
            </w:r>
          </w:p>
        </w:tc>
      </w:tr>
      <w:tr w:rsidR="00382ECF" w:rsidRPr="00C5341D" w:rsidTr="006A7018">
        <w:trPr>
          <w:trHeight w:val="37"/>
        </w:trPr>
        <w:tc>
          <w:tcPr>
            <w:tcW w:w="2269" w:type="dxa"/>
          </w:tcPr>
          <w:p w:rsidR="00382ECF" w:rsidRPr="002745DF" w:rsidRDefault="00382ECF" w:rsidP="00914CA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C1696B" w:rsidRPr="00C1696B" w:rsidRDefault="00C1696B" w:rsidP="00C169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C1696B">
              <w:rPr>
                <w:sz w:val="26"/>
                <w:szCs w:val="26"/>
              </w:rPr>
              <w:t xml:space="preserve"> удельный вес молодежи, участвующей в деятельности молодежных и детских общественных объединений;</w:t>
            </w:r>
          </w:p>
          <w:p w:rsidR="00C1696B" w:rsidRPr="00C1696B" w:rsidRDefault="00C1696B" w:rsidP="00C169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C1696B">
              <w:rPr>
                <w:sz w:val="26"/>
                <w:szCs w:val="26"/>
              </w:rPr>
              <w:t xml:space="preserve"> доля молодежи, принимающей участие в проектах по поддержке талантливой молодежи, в общем количестве молодежи Калужской области;</w:t>
            </w:r>
          </w:p>
          <w:p w:rsidR="00C1696B" w:rsidRPr="00C1696B" w:rsidRDefault="00C1696B" w:rsidP="00C169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C1696B">
              <w:rPr>
                <w:sz w:val="26"/>
                <w:szCs w:val="26"/>
              </w:rPr>
              <w:t xml:space="preserve">  количество молодежных проектов, направленных на развитие Калужской области, получивших организационную, финансовую или иную поддержку;</w:t>
            </w:r>
          </w:p>
          <w:p w:rsidR="00C1696B" w:rsidRPr="00C1696B" w:rsidRDefault="00C1696B" w:rsidP="00C169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C1696B">
              <w:rPr>
                <w:sz w:val="26"/>
                <w:szCs w:val="26"/>
              </w:rPr>
              <w:t xml:space="preserve"> удельный вес молодежи, вовлеченной в добровольческую (волонтерскую) деятельность;</w:t>
            </w:r>
          </w:p>
          <w:p w:rsidR="00C1696B" w:rsidRPr="00C1696B" w:rsidRDefault="00C1696B" w:rsidP="00C1696B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–</w:t>
            </w:r>
            <w:r w:rsidRPr="00C1696B">
              <w:rPr>
                <w:rFonts w:eastAsia="Times New Roman"/>
                <w:sz w:val="26"/>
                <w:szCs w:val="26"/>
                <w:lang w:eastAsia="en-US"/>
              </w:rPr>
              <w:t xml:space="preserve"> удельный вес детей от 7 до 17 лет включительно, охваченных всеми формами отдыха и оздоровления (к общему числу детей от 7 до 17 лет включительно)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;</w:t>
            </w:r>
          </w:p>
          <w:p w:rsidR="00C1696B" w:rsidRPr="00C1696B" w:rsidRDefault="00C1696B" w:rsidP="00C1696B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–</w:t>
            </w:r>
            <w:r w:rsidRPr="00C1696B">
              <w:rPr>
                <w:rFonts w:eastAsia="Times New Roman"/>
                <w:sz w:val="26"/>
                <w:szCs w:val="26"/>
                <w:lang w:eastAsia="en-US"/>
              </w:rPr>
              <w:t xml:space="preserve"> снижение количества преступлений, совершенных несовершеннолетними и с их участием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;</w:t>
            </w:r>
          </w:p>
          <w:p w:rsidR="00382ECF" w:rsidRPr="00C1696B" w:rsidRDefault="00C1696B" w:rsidP="00C1696B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right="113"/>
              <w:jc w:val="both"/>
              <w:textAlignment w:val="baseline"/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–</w:t>
            </w:r>
            <w:r w:rsidRPr="00C1696B">
              <w:rPr>
                <w:rFonts w:eastAsia="Times New Roman"/>
                <w:sz w:val="26"/>
                <w:szCs w:val="26"/>
                <w:lang w:eastAsia="en-US"/>
              </w:rPr>
              <w:t xml:space="preserve"> доля несовершеннолетних, совершивших преступления или принявших в них участие, в общей численности несовершеннолетних в возрасте от 14 до 17 лет</w:t>
            </w:r>
          </w:p>
        </w:tc>
      </w:tr>
      <w:tr w:rsidR="00382ECF" w:rsidRPr="00C5341D" w:rsidTr="006A7018">
        <w:trPr>
          <w:trHeight w:val="1369"/>
        </w:trPr>
        <w:tc>
          <w:tcPr>
            <w:tcW w:w="2269" w:type="dxa"/>
          </w:tcPr>
          <w:p w:rsidR="00382ECF" w:rsidRPr="002745DF" w:rsidRDefault="00382ECF" w:rsidP="00914CA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382ECF" w:rsidRDefault="002C34CA" w:rsidP="002C34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</w:t>
            </w:r>
            <w:r w:rsidR="005F3665">
              <w:rPr>
                <w:sz w:val="26"/>
                <w:szCs w:val="26"/>
              </w:rPr>
              <w:t>–</w:t>
            </w:r>
            <w:r w:rsidRPr="002745DF">
              <w:rPr>
                <w:sz w:val="26"/>
                <w:szCs w:val="26"/>
              </w:rPr>
              <w:t xml:space="preserve"> 2024 годы, в один этап</w:t>
            </w:r>
          </w:p>
          <w:p w:rsidR="00C1696B" w:rsidRDefault="00C1696B" w:rsidP="002C34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C1696B" w:rsidRDefault="00C1696B" w:rsidP="002C34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C1696B" w:rsidRPr="00382ECF" w:rsidRDefault="00C1696B" w:rsidP="002C34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highlight w:val="yellow"/>
              </w:rPr>
            </w:pPr>
          </w:p>
        </w:tc>
      </w:tr>
      <w:tr w:rsidR="00382ECF" w:rsidRPr="00C5341D" w:rsidTr="006A7018">
        <w:trPr>
          <w:trHeight w:val="195"/>
        </w:trPr>
        <w:tc>
          <w:tcPr>
            <w:tcW w:w="2269" w:type="dxa"/>
            <w:vMerge w:val="restart"/>
          </w:tcPr>
          <w:p w:rsidR="00382ECF" w:rsidRPr="002745DF" w:rsidRDefault="00382ECF" w:rsidP="00914CA3">
            <w:pPr>
              <w:tabs>
                <w:tab w:val="left" w:pos="284"/>
              </w:tabs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 w:val="26"/>
                <w:szCs w:val="26"/>
              </w:rPr>
            </w:pPr>
            <w:r w:rsidRPr="002745DF">
              <w:rPr>
                <w:rFonts w:eastAsia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Всего</w:t>
            </w:r>
          </w:p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в том числе по годам:</w:t>
            </w:r>
          </w:p>
        </w:tc>
      </w:tr>
      <w:tr w:rsidR="00382ECF" w:rsidRPr="00C5341D" w:rsidTr="00E70E8A">
        <w:trPr>
          <w:trHeight w:val="624"/>
        </w:trPr>
        <w:tc>
          <w:tcPr>
            <w:tcW w:w="2269" w:type="dxa"/>
            <w:vMerge/>
          </w:tcPr>
          <w:p w:rsidR="00382ECF" w:rsidRPr="00C5341D" w:rsidRDefault="00382ECF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82ECF" w:rsidRPr="00C1696B" w:rsidRDefault="00382ECF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82ECF" w:rsidRPr="00C1696B" w:rsidRDefault="00382ECF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382ECF" w:rsidRPr="00C1696B" w:rsidRDefault="00382ECF" w:rsidP="00914CA3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2024</w:t>
            </w:r>
          </w:p>
        </w:tc>
      </w:tr>
      <w:tr w:rsidR="00EF41F0" w:rsidRPr="00C5341D" w:rsidTr="00E70E8A">
        <w:trPr>
          <w:trHeight w:val="420"/>
        </w:trPr>
        <w:tc>
          <w:tcPr>
            <w:tcW w:w="2269" w:type="dxa"/>
            <w:vMerge/>
          </w:tcPr>
          <w:p w:rsidR="00EF41F0" w:rsidRPr="00C5341D" w:rsidRDefault="00EF41F0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D1BC4" w:rsidRDefault="000D1BC4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EF41F0" w:rsidRPr="00C1696B" w:rsidRDefault="00EF41F0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0D1BC4" w:rsidRDefault="000D1BC4" w:rsidP="00EF41F0">
            <w:pPr>
              <w:jc w:val="center"/>
              <w:rPr>
                <w:sz w:val="16"/>
                <w:szCs w:val="16"/>
              </w:rPr>
            </w:pPr>
          </w:p>
          <w:p w:rsidR="00EF41F0" w:rsidRPr="00EF41F0" w:rsidRDefault="00EF41F0" w:rsidP="00EF41F0">
            <w:pPr>
              <w:jc w:val="center"/>
              <w:rPr>
                <w:sz w:val="16"/>
                <w:szCs w:val="16"/>
              </w:rPr>
            </w:pPr>
            <w:r w:rsidRPr="00EF41F0">
              <w:rPr>
                <w:sz w:val="16"/>
                <w:szCs w:val="16"/>
              </w:rPr>
              <w:t>2228232,36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EF41F0">
            <w:pPr>
              <w:jc w:val="center"/>
              <w:rPr>
                <w:sz w:val="16"/>
                <w:szCs w:val="16"/>
              </w:rPr>
            </w:pPr>
          </w:p>
          <w:p w:rsidR="00EF41F0" w:rsidRPr="00EF41F0" w:rsidRDefault="00EF41F0" w:rsidP="00EF41F0">
            <w:pPr>
              <w:jc w:val="center"/>
              <w:rPr>
                <w:sz w:val="16"/>
                <w:szCs w:val="16"/>
              </w:rPr>
            </w:pPr>
            <w:r w:rsidRPr="00EF41F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EF41F0">
            <w:pPr>
              <w:jc w:val="center"/>
              <w:rPr>
                <w:sz w:val="16"/>
                <w:szCs w:val="16"/>
              </w:rPr>
            </w:pPr>
          </w:p>
          <w:p w:rsidR="00EF41F0" w:rsidRPr="00EF41F0" w:rsidRDefault="00EF41F0" w:rsidP="00EF41F0">
            <w:pPr>
              <w:jc w:val="center"/>
              <w:rPr>
                <w:sz w:val="16"/>
                <w:szCs w:val="16"/>
              </w:rPr>
            </w:pPr>
            <w:r w:rsidRPr="00EF41F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EF41F0">
            <w:pPr>
              <w:jc w:val="center"/>
              <w:rPr>
                <w:sz w:val="16"/>
                <w:szCs w:val="16"/>
              </w:rPr>
            </w:pPr>
          </w:p>
          <w:p w:rsidR="00EF41F0" w:rsidRPr="00EF41F0" w:rsidRDefault="00EF41F0" w:rsidP="00EF41F0">
            <w:pPr>
              <w:jc w:val="center"/>
              <w:rPr>
                <w:sz w:val="16"/>
                <w:szCs w:val="16"/>
              </w:rPr>
            </w:pPr>
            <w:r w:rsidRPr="00EF41F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0D1BC4" w:rsidRDefault="000D1BC4" w:rsidP="00EF41F0">
            <w:pPr>
              <w:jc w:val="center"/>
              <w:rPr>
                <w:sz w:val="16"/>
                <w:szCs w:val="16"/>
              </w:rPr>
            </w:pPr>
          </w:p>
          <w:p w:rsidR="00EF41F0" w:rsidRPr="00EF41F0" w:rsidRDefault="00EF41F0" w:rsidP="00EF41F0">
            <w:pPr>
              <w:jc w:val="center"/>
              <w:rPr>
                <w:sz w:val="16"/>
                <w:szCs w:val="16"/>
              </w:rPr>
            </w:pPr>
            <w:r w:rsidRPr="00EF41F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EF41F0">
            <w:pPr>
              <w:jc w:val="center"/>
              <w:rPr>
                <w:sz w:val="16"/>
                <w:szCs w:val="16"/>
              </w:rPr>
            </w:pPr>
          </w:p>
          <w:p w:rsidR="00EF41F0" w:rsidRPr="00EF41F0" w:rsidRDefault="00EF41F0" w:rsidP="00EF41F0">
            <w:pPr>
              <w:jc w:val="center"/>
              <w:rPr>
                <w:sz w:val="16"/>
                <w:szCs w:val="16"/>
              </w:rPr>
            </w:pPr>
            <w:r w:rsidRPr="00EF41F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EF41F0">
            <w:pPr>
              <w:jc w:val="center"/>
              <w:rPr>
                <w:sz w:val="16"/>
                <w:szCs w:val="16"/>
              </w:rPr>
            </w:pPr>
          </w:p>
          <w:p w:rsidR="00EF41F0" w:rsidRPr="00EF41F0" w:rsidRDefault="00EF41F0" w:rsidP="00EF41F0">
            <w:pPr>
              <w:jc w:val="center"/>
              <w:rPr>
                <w:sz w:val="16"/>
                <w:szCs w:val="16"/>
              </w:rPr>
            </w:pPr>
            <w:r w:rsidRPr="00EF41F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</w:tr>
      <w:tr w:rsidR="00382ECF" w:rsidRPr="00C5341D" w:rsidTr="00E70E8A">
        <w:trPr>
          <w:trHeight w:val="837"/>
        </w:trPr>
        <w:tc>
          <w:tcPr>
            <w:tcW w:w="2269" w:type="dxa"/>
            <w:vMerge/>
          </w:tcPr>
          <w:p w:rsidR="00382ECF" w:rsidRPr="00C5341D" w:rsidRDefault="00382ECF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82ECF" w:rsidRPr="00C1696B" w:rsidRDefault="00382ECF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382ECF" w:rsidRPr="00382ECF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C66690" w:rsidRPr="00C5341D" w:rsidTr="00E70E8A">
        <w:trPr>
          <w:trHeight w:val="849"/>
        </w:trPr>
        <w:tc>
          <w:tcPr>
            <w:tcW w:w="2269" w:type="dxa"/>
            <w:vMerge/>
          </w:tcPr>
          <w:p w:rsidR="00C66690" w:rsidRPr="00C5341D" w:rsidRDefault="00C66690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66690" w:rsidRPr="00C1696B" w:rsidRDefault="00C66690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0D1BC4" w:rsidRDefault="000D1BC4" w:rsidP="00C66690">
            <w:pPr>
              <w:jc w:val="center"/>
              <w:rPr>
                <w:sz w:val="16"/>
                <w:szCs w:val="16"/>
              </w:rPr>
            </w:pPr>
          </w:p>
          <w:p w:rsidR="00C66690" w:rsidRPr="00C66690" w:rsidRDefault="00C66690" w:rsidP="00C66690">
            <w:pPr>
              <w:jc w:val="center"/>
              <w:rPr>
                <w:sz w:val="16"/>
                <w:szCs w:val="16"/>
              </w:rPr>
            </w:pPr>
            <w:r w:rsidRPr="00C66690">
              <w:rPr>
                <w:sz w:val="16"/>
                <w:szCs w:val="16"/>
              </w:rPr>
              <w:t>2228232,36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C66690">
            <w:pPr>
              <w:jc w:val="center"/>
              <w:rPr>
                <w:sz w:val="16"/>
                <w:szCs w:val="16"/>
              </w:rPr>
            </w:pPr>
          </w:p>
          <w:p w:rsidR="00C66690" w:rsidRPr="00C66690" w:rsidRDefault="00C66690" w:rsidP="00C66690">
            <w:pPr>
              <w:jc w:val="center"/>
              <w:rPr>
                <w:sz w:val="16"/>
                <w:szCs w:val="16"/>
              </w:rPr>
            </w:pPr>
            <w:r w:rsidRPr="00C6669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C66690">
            <w:pPr>
              <w:jc w:val="center"/>
              <w:rPr>
                <w:sz w:val="16"/>
                <w:szCs w:val="16"/>
              </w:rPr>
            </w:pPr>
          </w:p>
          <w:p w:rsidR="00C66690" w:rsidRPr="00C66690" w:rsidRDefault="00C66690" w:rsidP="00C66690">
            <w:pPr>
              <w:jc w:val="center"/>
              <w:rPr>
                <w:sz w:val="16"/>
                <w:szCs w:val="16"/>
              </w:rPr>
            </w:pPr>
            <w:r w:rsidRPr="00C6669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C66690">
            <w:pPr>
              <w:jc w:val="center"/>
              <w:rPr>
                <w:sz w:val="16"/>
                <w:szCs w:val="16"/>
              </w:rPr>
            </w:pPr>
          </w:p>
          <w:p w:rsidR="00C66690" w:rsidRPr="00C66690" w:rsidRDefault="00C66690" w:rsidP="00C66690">
            <w:pPr>
              <w:jc w:val="center"/>
              <w:rPr>
                <w:sz w:val="16"/>
                <w:szCs w:val="16"/>
              </w:rPr>
            </w:pPr>
            <w:r w:rsidRPr="00C6669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0D1BC4" w:rsidRDefault="000D1BC4" w:rsidP="00C66690">
            <w:pPr>
              <w:jc w:val="center"/>
              <w:rPr>
                <w:sz w:val="16"/>
                <w:szCs w:val="16"/>
              </w:rPr>
            </w:pPr>
          </w:p>
          <w:p w:rsidR="00C66690" w:rsidRPr="00C66690" w:rsidRDefault="00C66690" w:rsidP="00C66690">
            <w:pPr>
              <w:jc w:val="center"/>
              <w:rPr>
                <w:sz w:val="16"/>
                <w:szCs w:val="16"/>
              </w:rPr>
            </w:pPr>
            <w:r w:rsidRPr="00C6669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C66690">
            <w:pPr>
              <w:jc w:val="center"/>
              <w:rPr>
                <w:sz w:val="16"/>
                <w:szCs w:val="16"/>
              </w:rPr>
            </w:pPr>
          </w:p>
          <w:p w:rsidR="00C66690" w:rsidRPr="00C66690" w:rsidRDefault="00C66690" w:rsidP="00C66690">
            <w:pPr>
              <w:jc w:val="center"/>
              <w:rPr>
                <w:sz w:val="16"/>
                <w:szCs w:val="16"/>
              </w:rPr>
            </w:pPr>
            <w:r w:rsidRPr="00C6669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D1BC4" w:rsidRDefault="000D1BC4" w:rsidP="00C66690">
            <w:pPr>
              <w:jc w:val="center"/>
              <w:rPr>
                <w:sz w:val="16"/>
                <w:szCs w:val="16"/>
              </w:rPr>
            </w:pPr>
          </w:p>
          <w:p w:rsidR="00C66690" w:rsidRPr="00C66690" w:rsidRDefault="00C66690" w:rsidP="00C66690">
            <w:pPr>
              <w:jc w:val="center"/>
              <w:rPr>
                <w:sz w:val="16"/>
                <w:szCs w:val="16"/>
              </w:rPr>
            </w:pPr>
            <w:r w:rsidRPr="00C66690">
              <w:rPr>
                <w:sz w:val="16"/>
                <w:szCs w:val="16"/>
              </w:rPr>
              <w:t>371372,06</w:t>
            </w:r>
            <w:r w:rsidR="008C588E">
              <w:rPr>
                <w:sz w:val="16"/>
                <w:szCs w:val="16"/>
              </w:rPr>
              <w:t>0</w:t>
            </w:r>
          </w:p>
        </w:tc>
      </w:tr>
      <w:tr w:rsidR="00382ECF" w:rsidRPr="00C5341D" w:rsidTr="00E70E8A">
        <w:trPr>
          <w:trHeight w:val="192"/>
        </w:trPr>
        <w:tc>
          <w:tcPr>
            <w:tcW w:w="2269" w:type="dxa"/>
            <w:vMerge/>
          </w:tcPr>
          <w:p w:rsidR="00382ECF" w:rsidRPr="00C5341D" w:rsidRDefault="00382ECF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82ECF" w:rsidRPr="00C1696B" w:rsidRDefault="00382ECF" w:rsidP="00914CA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1696B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382ECF" w:rsidRPr="00EF41F0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82ECF" w:rsidRPr="00EF41F0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82ECF" w:rsidRPr="00EF41F0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82ECF" w:rsidRPr="00EF41F0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82ECF" w:rsidRPr="00EF41F0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82ECF" w:rsidRPr="00EF41F0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82ECF" w:rsidRPr="00EF41F0" w:rsidRDefault="00382ECF" w:rsidP="00914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823999" w:rsidRDefault="00823999" w:rsidP="006A7018"/>
    <w:p w:rsidR="00823999" w:rsidRDefault="00823999" w:rsidP="00214780">
      <w:pPr>
        <w:jc w:val="center"/>
      </w:pPr>
    </w:p>
    <w:p w:rsidR="00823999" w:rsidRDefault="00823999" w:rsidP="00214780">
      <w:pPr>
        <w:jc w:val="center"/>
      </w:pPr>
    </w:p>
    <w:p w:rsidR="00823999" w:rsidRDefault="00823999" w:rsidP="00214780">
      <w:pPr>
        <w:jc w:val="center"/>
      </w:pPr>
    </w:p>
    <w:p w:rsidR="00C5341D" w:rsidRDefault="00C5341D" w:rsidP="00C5341D"/>
    <w:p w:rsidR="007B356E" w:rsidRDefault="007B356E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E70E8A" w:rsidRDefault="00E70E8A" w:rsidP="00C5341D"/>
    <w:p w:rsidR="007B356E" w:rsidRDefault="007B356E" w:rsidP="00C5341D"/>
    <w:p w:rsidR="007B356E" w:rsidRDefault="007B356E" w:rsidP="00C5341D"/>
    <w:p w:rsidR="00A83EC0" w:rsidRDefault="00823999" w:rsidP="00823999">
      <w:pPr>
        <w:jc w:val="right"/>
      </w:pPr>
      <w:r>
        <w:lastRenderedPageBreak/>
        <w:t>проект</w:t>
      </w:r>
    </w:p>
    <w:p w:rsidR="00A83EC0" w:rsidRPr="00FE6B1C" w:rsidRDefault="00A83EC0" w:rsidP="00A83EC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6B1C">
        <w:rPr>
          <w:b/>
          <w:sz w:val="26"/>
          <w:szCs w:val="26"/>
        </w:rPr>
        <w:t>ПАСПОРТ</w:t>
      </w:r>
    </w:p>
    <w:p w:rsidR="00214780" w:rsidRPr="00FE6B1C" w:rsidRDefault="00214780" w:rsidP="0021478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6B1C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214780" w:rsidRPr="00FE6B1C" w:rsidRDefault="00214780" w:rsidP="0021478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6B1C">
        <w:rPr>
          <w:rFonts w:ascii="Times New Roman" w:hAnsi="Times New Roman" w:cs="Times New Roman"/>
          <w:b/>
          <w:sz w:val="26"/>
          <w:szCs w:val="26"/>
        </w:rPr>
        <w:t>«Патриотическое воспитание населения Калужской области»</w:t>
      </w:r>
    </w:p>
    <w:p w:rsidR="007079AC" w:rsidRPr="0099656E" w:rsidRDefault="007079AC" w:rsidP="002147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842"/>
        <w:gridCol w:w="1134"/>
        <w:gridCol w:w="1134"/>
        <w:gridCol w:w="993"/>
        <w:gridCol w:w="992"/>
        <w:gridCol w:w="992"/>
        <w:gridCol w:w="851"/>
        <w:gridCol w:w="850"/>
      </w:tblGrid>
      <w:tr w:rsidR="00214780" w:rsidRPr="00214780" w:rsidTr="006A7018">
        <w:trPr>
          <w:trHeight w:val="254"/>
        </w:trPr>
        <w:tc>
          <w:tcPr>
            <w:tcW w:w="2269" w:type="dxa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214780" w:rsidRPr="00214780" w:rsidTr="006A7018">
        <w:trPr>
          <w:trHeight w:val="192"/>
        </w:trPr>
        <w:tc>
          <w:tcPr>
            <w:tcW w:w="2269" w:type="dxa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2. Участники государственной программы</w:t>
            </w:r>
          </w:p>
        </w:tc>
        <w:tc>
          <w:tcPr>
            <w:tcW w:w="8788" w:type="dxa"/>
            <w:gridSpan w:val="8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214780" w:rsidRPr="00214780" w:rsidTr="006A7018">
        <w:trPr>
          <w:trHeight w:val="1166"/>
        </w:trPr>
        <w:tc>
          <w:tcPr>
            <w:tcW w:w="2269" w:type="dxa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3. Цель государственной программы</w:t>
            </w:r>
          </w:p>
        </w:tc>
        <w:tc>
          <w:tcPr>
            <w:tcW w:w="8788" w:type="dxa"/>
            <w:gridSpan w:val="8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Создание условий для развития патриотического воспитания граждан Калужской области, обеспечение соответствия его содержания новым историческим реалиям</w:t>
            </w:r>
          </w:p>
        </w:tc>
      </w:tr>
      <w:tr w:rsidR="00214780" w:rsidRPr="00214780" w:rsidTr="006A7018">
        <w:trPr>
          <w:trHeight w:val="2349"/>
        </w:trPr>
        <w:tc>
          <w:tcPr>
            <w:tcW w:w="2269" w:type="dxa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Формирование патриотических ценностей, приобщающих граждан к отечественной истории и культуре;</w:t>
            </w:r>
          </w:p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военно-патриотическое воспитание граждан, формирование у молодежи положительных мотиваций к прохождению военной службы;</w:t>
            </w:r>
          </w:p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координация деятельности образовательных организаций, учреждений культуры, учреждений социального обслуживания и средств массовой информации в патриотическом воспитании граждан</w:t>
            </w:r>
          </w:p>
        </w:tc>
      </w:tr>
      <w:tr w:rsidR="00214780" w:rsidRPr="00214780" w:rsidTr="006A7018">
        <w:trPr>
          <w:trHeight w:val="1305"/>
        </w:trPr>
        <w:tc>
          <w:tcPr>
            <w:tcW w:w="2269" w:type="dxa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Не предусмотрены</w:t>
            </w:r>
          </w:p>
        </w:tc>
      </w:tr>
      <w:tr w:rsidR="00214780" w:rsidRPr="00214780" w:rsidTr="006A7018">
        <w:trPr>
          <w:trHeight w:val="733"/>
        </w:trPr>
        <w:tc>
          <w:tcPr>
            <w:tcW w:w="2269" w:type="dxa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Количество мероприятий патриотической направленности (единиц);</w:t>
            </w:r>
          </w:p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удельный вес граждан, участвующих в мероприятиях по патриотическому воспитанию, по отношению к общему количеству граждан (процентов);</w:t>
            </w:r>
          </w:p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удельный вес молодежи, вовлеченной в деятельность общественных объединений патриотической направленности, от общего количества молодежи в возрасте 14 - 30 лет (процентов);</w:t>
            </w:r>
          </w:p>
          <w:p w:rsidR="00214780" w:rsidRP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удельный вес мероприятий патриотической направленности, освещенных в средствах массовой информации Калужской области (процентов);</w:t>
            </w:r>
          </w:p>
          <w:p w:rsidR="00214780" w:rsidRDefault="00214780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удельный вес образовательных организаций, в которых оформлены героико-исторические и историко-патриотические музеи образовательных учреждений (процентов)</w:t>
            </w:r>
          </w:p>
          <w:p w:rsidR="007B356E" w:rsidRPr="00214780" w:rsidRDefault="007B356E" w:rsidP="00214780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214780" w:rsidRPr="00214780" w:rsidTr="006A7018">
        <w:trPr>
          <w:trHeight w:val="669"/>
        </w:trPr>
        <w:tc>
          <w:tcPr>
            <w:tcW w:w="2269" w:type="dxa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214780">
              <w:rPr>
                <w:rFonts w:eastAsia="Times New Roman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2019 </w:t>
            </w:r>
            <w:r w:rsidR="005F3665">
              <w:rPr>
                <w:rFonts w:eastAsia="Times New Roman"/>
                <w:sz w:val="26"/>
                <w:szCs w:val="26"/>
              </w:rPr>
              <w:t>–</w:t>
            </w:r>
            <w:r w:rsidRPr="00214780">
              <w:rPr>
                <w:rFonts w:eastAsia="Times New Roman"/>
                <w:sz w:val="26"/>
                <w:szCs w:val="26"/>
              </w:rPr>
              <w:t xml:space="preserve"> 2024 годы в один этап</w:t>
            </w:r>
          </w:p>
          <w:p w:rsidR="00030AF0" w:rsidRDefault="00030AF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030AF0" w:rsidRDefault="00030AF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030AF0" w:rsidRDefault="00030AF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030AF0" w:rsidRPr="00214780" w:rsidRDefault="00030AF0" w:rsidP="0021478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214780" w:rsidRPr="00214780" w:rsidTr="006A7018">
        <w:trPr>
          <w:trHeight w:val="55"/>
        </w:trPr>
        <w:tc>
          <w:tcPr>
            <w:tcW w:w="2269" w:type="dxa"/>
            <w:vMerge w:val="restart"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</w:t>
            </w:r>
            <w:r w:rsidRPr="00214780">
              <w:rPr>
                <w:rFonts w:eastAsia="Times New Roman"/>
                <w:sz w:val="20"/>
                <w:szCs w:val="20"/>
              </w:rPr>
              <w:t xml:space="preserve"> </w:t>
            </w:r>
            <w:r w:rsidRPr="00214780">
              <w:rPr>
                <w:rFonts w:eastAsia="Times New Roman"/>
                <w:sz w:val="26"/>
                <w:szCs w:val="26"/>
              </w:rPr>
              <w:t>ассигнований</w:t>
            </w:r>
          </w:p>
        </w:tc>
        <w:tc>
          <w:tcPr>
            <w:tcW w:w="1842" w:type="dxa"/>
            <w:vMerge w:val="restart"/>
          </w:tcPr>
          <w:p w:rsidR="00214780" w:rsidRPr="00214780" w:rsidRDefault="00214780" w:rsidP="00030AF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30AF0" w:rsidRDefault="00214780" w:rsidP="00030AF0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 xml:space="preserve">Всего </w:t>
            </w:r>
          </w:p>
          <w:p w:rsidR="00214780" w:rsidRPr="00214780" w:rsidRDefault="00214780" w:rsidP="00030AF0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(тыс. руб.)</w:t>
            </w:r>
          </w:p>
        </w:tc>
        <w:tc>
          <w:tcPr>
            <w:tcW w:w="5812" w:type="dxa"/>
            <w:gridSpan w:val="6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в том числе по годам:</w:t>
            </w:r>
          </w:p>
        </w:tc>
      </w:tr>
      <w:tr w:rsidR="00030AF0" w:rsidRPr="00214780" w:rsidTr="008C588E">
        <w:trPr>
          <w:trHeight w:val="279"/>
        </w:trPr>
        <w:tc>
          <w:tcPr>
            <w:tcW w:w="2269" w:type="dxa"/>
            <w:vMerge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14780" w:rsidRPr="00214780" w:rsidRDefault="00214780" w:rsidP="00030AF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4780" w:rsidRPr="00214780" w:rsidRDefault="00214780" w:rsidP="00030AF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214780" w:rsidRPr="00214780" w:rsidTr="008C588E">
        <w:trPr>
          <w:trHeight w:val="52"/>
        </w:trPr>
        <w:tc>
          <w:tcPr>
            <w:tcW w:w="2269" w:type="dxa"/>
            <w:vMerge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214780" w:rsidRPr="00214780" w:rsidRDefault="00214780" w:rsidP="00214780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214780" w:rsidRPr="00214780" w:rsidRDefault="004A6868" w:rsidP="00030AF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</w:t>
            </w:r>
            <w:r w:rsidR="00214780" w:rsidRPr="00214780">
              <w:rPr>
                <w:rFonts w:eastAsia="Times New Roman"/>
                <w:sz w:val="16"/>
                <w:szCs w:val="16"/>
              </w:rPr>
              <w:t>109,14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14780" w:rsidRPr="00214780" w:rsidRDefault="00214780" w:rsidP="004A68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214780">
              <w:rPr>
                <w:rFonts w:eastAsia="Times New Roman"/>
                <w:sz w:val="16"/>
                <w:szCs w:val="16"/>
              </w:rPr>
              <w:t>8018,19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214780" w:rsidRPr="00214780" w:rsidTr="008C588E">
        <w:trPr>
          <w:trHeight w:val="52"/>
        </w:trPr>
        <w:tc>
          <w:tcPr>
            <w:tcW w:w="2269" w:type="dxa"/>
            <w:vMerge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214780" w:rsidRPr="00214780" w:rsidRDefault="00214780" w:rsidP="00214780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214780" w:rsidRPr="00214780" w:rsidRDefault="00214780" w:rsidP="00030AF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030AF0" w:rsidRPr="00214780" w:rsidTr="008C588E">
        <w:trPr>
          <w:trHeight w:val="689"/>
        </w:trPr>
        <w:tc>
          <w:tcPr>
            <w:tcW w:w="2269" w:type="dxa"/>
            <w:vMerge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214780" w:rsidRPr="00214780" w:rsidRDefault="00214780" w:rsidP="00214780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214780" w:rsidRPr="00214780" w:rsidRDefault="004A6868" w:rsidP="00030AF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</w:t>
            </w:r>
            <w:r w:rsidR="00214780" w:rsidRPr="00214780">
              <w:rPr>
                <w:rFonts w:eastAsia="Times New Roman"/>
                <w:sz w:val="16"/>
                <w:szCs w:val="16"/>
              </w:rPr>
              <w:t>109,14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214780" w:rsidRPr="00214780" w:rsidRDefault="004A6868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  <w:r w:rsidR="00214780" w:rsidRPr="00214780">
              <w:rPr>
                <w:rFonts w:eastAsia="Times New Roman"/>
                <w:sz w:val="16"/>
                <w:szCs w:val="16"/>
              </w:rPr>
              <w:t>018,19</w:t>
            </w:r>
            <w:r w:rsidR="008C588E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214780" w:rsidRPr="00214780" w:rsidTr="008C588E">
        <w:trPr>
          <w:trHeight w:val="52"/>
        </w:trPr>
        <w:tc>
          <w:tcPr>
            <w:tcW w:w="2269" w:type="dxa"/>
            <w:vMerge/>
          </w:tcPr>
          <w:p w:rsidR="00214780" w:rsidRPr="00214780" w:rsidRDefault="00214780" w:rsidP="0021478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214780" w:rsidRPr="00214780" w:rsidRDefault="00214780" w:rsidP="00214780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14780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214780" w:rsidRPr="00214780" w:rsidRDefault="00214780" w:rsidP="00030AF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14780" w:rsidRPr="00214780" w:rsidRDefault="00214780" w:rsidP="00030AF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</w:tbl>
    <w:p w:rsidR="00A83EC0" w:rsidRDefault="00A83EC0" w:rsidP="003539E8">
      <w:pPr>
        <w:jc w:val="right"/>
      </w:pPr>
    </w:p>
    <w:p w:rsidR="00214780" w:rsidRDefault="00214780" w:rsidP="003539E8">
      <w:pPr>
        <w:jc w:val="right"/>
      </w:pPr>
    </w:p>
    <w:p w:rsidR="00A83EC0" w:rsidRDefault="00A83EC0" w:rsidP="003539E8">
      <w:pPr>
        <w:jc w:val="right"/>
      </w:pPr>
    </w:p>
    <w:p w:rsidR="006A7018" w:rsidRDefault="006A7018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E70E8A" w:rsidRDefault="00E70E8A" w:rsidP="006A7018"/>
    <w:p w:rsidR="006A7018" w:rsidRDefault="006A7018" w:rsidP="006A7018"/>
    <w:p w:rsidR="003539E8" w:rsidRDefault="00823999" w:rsidP="006A7018">
      <w:pPr>
        <w:jc w:val="right"/>
      </w:pPr>
      <w:r>
        <w:lastRenderedPageBreak/>
        <w:t>проект</w:t>
      </w:r>
    </w:p>
    <w:p w:rsidR="003539E8" w:rsidRPr="00810749" w:rsidRDefault="00A140C5" w:rsidP="00A140C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10749">
        <w:rPr>
          <w:b/>
          <w:sz w:val="26"/>
          <w:szCs w:val="26"/>
        </w:rPr>
        <w:t>ПАСПОРТ</w:t>
      </w:r>
    </w:p>
    <w:p w:rsidR="00A140C5" w:rsidRPr="00810749" w:rsidRDefault="00A140C5" w:rsidP="00A140C5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810749">
        <w:rPr>
          <w:rFonts w:eastAsia="Times New Roman"/>
          <w:b/>
          <w:sz w:val="26"/>
          <w:szCs w:val="26"/>
        </w:rPr>
        <w:t>государственной программы Калужской области</w:t>
      </w:r>
    </w:p>
    <w:p w:rsidR="00A140C5" w:rsidRPr="00810749" w:rsidRDefault="00A140C5" w:rsidP="00D3777B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810749">
        <w:rPr>
          <w:rFonts w:eastAsia="Times New Roman"/>
          <w:b/>
          <w:sz w:val="26"/>
          <w:szCs w:val="26"/>
        </w:rPr>
        <w:t>«</w:t>
      </w:r>
      <w:hyperlink r:id="rId30" w:history="1">
        <w:r w:rsidRPr="00810749">
          <w:rPr>
            <w:rFonts w:eastAsia="Times New Roman"/>
            <w:b/>
            <w:sz w:val="26"/>
            <w:szCs w:val="26"/>
          </w:rPr>
          <w:t>Информационное общество</w:t>
        </w:r>
      </w:hyperlink>
      <w:r w:rsidRPr="00810749">
        <w:rPr>
          <w:rFonts w:eastAsia="Times New Roman"/>
          <w:b/>
          <w:sz w:val="26"/>
          <w:szCs w:val="26"/>
        </w:rPr>
        <w:t xml:space="preserve"> и повышение качества государственных и муниципал</w:t>
      </w:r>
      <w:r w:rsidR="00D3777B" w:rsidRPr="00810749">
        <w:rPr>
          <w:rFonts w:eastAsia="Times New Roman"/>
          <w:b/>
          <w:sz w:val="26"/>
          <w:szCs w:val="26"/>
        </w:rPr>
        <w:t>ьных услуг в Калужской области»</w:t>
      </w:r>
    </w:p>
    <w:p w:rsidR="007079AC" w:rsidRPr="00D3777B" w:rsidRDefault="007079AC" w:rsidP="00D3777B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276"/>
        <w:gridCol w:w="992"/>
        <w:gridCol w:w="992"/>
        <w:gridCol w:w="992"/>
        <w:gridCol w:w="993"/>
        <w:gridCol w:w="992"/>
        <w:gridCol w:w="992"/>
      </w:tblGrid>
      <w:tr w:rsidR="00A140C5" w:rsidRPr="00A140C5" w:rsidTr="009A4DBB">
        <w:trPr>
          <w:trHeight w:val="1336"/>
        </w:trPr>
        <w:tc>
          <w:tcPr>
            <w:tcW w:w="2269" w:type="dxa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140C5" w:rsidRPr="007079AC" w:rsidRDefault="00A140C5" w:rsidP="00A140C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Министерство экономического развития Калужской области</w:t>
            </w:r>
          </w:p>
        </w:tc>
      </w:tr>
      <w:tr w:rsidR="00A140C5" w:rsidRPr="00A140C5" w:rsidTr="009A4DBB">
        <w:trPr>
          <w:trHeight w:val="987"/>
        </w:trPr>
        <w:tc>
          <w:tcPr>
            <w:tcW w:w="2269" w:type="dxa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A140C5" w:rsidRPr="007079AC" w:rsidRDefault="00A140C5" w:rsidP="00A140C5">
            <w:pPr>
              <w:autoSpaceDE w:val="0"/>
              <w:autoSpaceDN w:val="0"/>
              <w:adjustRightInd w:val="0"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Министерство экономичес</w:t>
            </w:r>
            <w:r w:rsidR="005C00B4">
              <w:rPr>
                <w:rFonts w:eastAsia="Times New Roman"/>
                <w:spacing w:val="-4"/>
                <w:sz w:val="26"/>
                <w:szCs w:val="26"/>
              </w:rPr>
              <w:t>кого развития Калужской области;</w:t>
            </w:r>
          </w:p>
          <w:p w:rsidR="005C00B4" w:rsidRDefault="005C00B4" w:rsidP="00A140C5">
            <w:pPr>
              <w:autoSpaceDE w:val="0"/>
              <w:autoSpaceDN w:val="0"/>
              <w:adjustRightInd w:val="0"/>
              <w:rPr>
                <w:rFonts w:eastAsia="Times New Roman"/>
                <w:spacing w:val="-4"/>
                <w:sz w:val="26"/>
                <w:szCs w:val="26"/>
              </w:rPr>
            </w:pPr>
            <w:r>
              <w:rPr>
                <w:rFonts w:eastAsia="Times New Roman"/>
                <w:spacing w:val="-4"/>
                <w:sz w:val="26"/>
                <w:szCs w:val="26"/>
              </w:rPr>
              <w:t>О</w:t>
            </w:r>
            <w:r w:rsidR="00A140C5" w:rsidRPr="007079AC">
              <w:rPr>
                <w:rFonts w:eastAsia="Times New Roman"/>
                <w:spacing w:val="-4"/>
                <w:sz w:val="26"/>
                <w:szCs w:val="26"/>
              </w:rPr>
              <w:t>рганы исполнительной власти Калужской области</w:t>
            </w:r>
            <w:r>
              <w:rPr>
                <w:rFonts w:eastAsia="Times New Roman"/>
                <w:spacing w:val="-4"/>
                <w:sz w:val="26"/>
                <w:szCs w:val="26"/>
              </w:rPr>
              <w:t>;</w:t>
            </w:r>
            <w:r w:rsidR="00A140C5" w:rsidRPr="007079AC">
              <w:rPr>
                <w:rFonts w:eastAsia="Times New Roman"/>
                <w:spacing w:val="-4"/>
                <w:sz w:val="26"/>
                <w:szCs w:val="26"/>
              </w:rPr>
              <w:t xml:space="preserve"> </w:t>
            </w:r>
          </w:p>
          <w:p w:rsidR="00A140C5" w:rsidRPr="007079AC" w:rsidRDefault="005C00B4" w:rsidP="00A140C5">
            <w:pPr>
              <w:autoSpaceDE w:val="0"/>
              <w:autoSpaceDN w:val="0"/>
              <w:adjustRightInd w:val="0"/>
              <w:rPr>
                <w:rFonts w:ascii="Arial" w:hAnsi="Arial" w:cs="Arial"/>
                <w:spacing w:val="-4"/>
                <w:sz w:val="26"/>
                <w:szCs w:val="26"/>
              </w:rPr>
            </w:pPr>
            <w:r>
              <w:rPr>
                <w:rFonts w:eastAsia="Times New Roman"/>
                <w:spacing w:val="-4"/>
                <w:sz w:val="26"/>
                <w:szCs w:val="26"/>
              </w:rPr>
              <w:t>О</w:t>
            </w:r>
            <w:r w:rsidR="00A140C5" w:rsidRPr="007079AC">
              <w:rPr>
                <w:rFonts w:eastAsia="Times New Roman"/>
                <w:spacing w:val="-4"/>
                <w:sz w:val="26"/>
                <w:szCs w:val="26"/>
              </w:rPr>
              <w:t>рганы местного самоуправления Калужской области (по согласованию)</w:t>
            </w:r>
          </w:p>
        </w:tc>
      </w:tr>
      <w:tr w:rsidR="00A140C5" w:rsidRPr="00A140C5" w:rsidTr="009A4DBB">
        <w:trPr>
          <w:trHeight w:val="986"/>
        </w:trPr>
        <w:tc>
          <w:tcPr>
            <w:tcW w:w="2269" w:type="dxa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A140C5" w:rsidRPr="007079AC" w:rsidRDefault="00A140C5" w:rsidP="00A140C5">
            <w:pPr>
              <w:autoSpaceDE w:val="0"/>
              <w:autoSpaceDN w:val="0"/>
              <w:adjustRightInd w:val="0"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 xml:space="preserve">Развитие информационного общества на основе применения информационных и телекоммуникационных технологий (ИТ-технологий) </w:t>
            </w:r>
          </w:p>
          <w:p w:rsidR="00A140C5" w:rsidRPr="007079AC" w:rsidRDefault="00A140C5" w:rsidP="00A140C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A140C5" w:rsidRPr="00A140C5" w:rsidTr="00321852">
        <w:tc>
          <w:tcPr>
            <w:tcW w:w="2269" w:type="dxa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140C5" w:rsidRPr="007079AC" w:rsidRDefault="00A140C5" w:rsidP="00A140C5">
            <w:pPr>
              <w:autoSpaceDE w:val="0"/>
              <w:autoSpaceDN w:val="0"/>
              <w:adjustRightInd w:val="0"/>
              <w:rPr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 xml:space="preserve">1. Развитие механизмов предоставления гражданам и организациям государственных (муниципальных) услуг (реализации функций), иных услуг (сервисов) и сведений с использованием дистанционных технологий и современных ИТ-технологий, в том числе  по принципу «одного окна» </w:t>
            </w:r>
          </w:p>
          <w:p w:rsidR="00A140C5" w:rsidRPr="007079AC" w:rsidRDefault="00A140C5" w:rsidP="00A140C5">
            <w:pPr>
              <w:autoSpaceDE w:val="0"/>
              <w:autoSpaceDN w:val="0"/>
              <w:adjustRightInd w:val="0"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 xml:space="preserve">2. Развитие информационной и коммуникационной инфраструктуры </w:t>
            </w:r>
          </w:p>
        </w:tc>
      </w:tr>
      <w:tr w:rsidR="00A140C5" w:rsidRPr="00A140C5" w:rsidTr="009A4DBB">
        <w:trPr>
          <w:trHeight w:val="2171"/>
        </w:trPr>
        <w:tc>
          <w:tcPr>
            <w:tcW w:w="2269" w:type="dxa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A140C5" w:rsidRPr="007079AC" w:rsidRDefault="00BE2238" w:rsidP="00A140C5">
            <w:pPr>
              <w:autoSpaceDE w:val="0"/>
              <w:autoSpaceDN w:val="0"/>
              <w:adjustRightInd w:val="0"/>
              <w:rPr>
                <w:spacing w:val="-4"/>
                <w:sz w:val="26"/>
                <w:szCs w:val="26"/>
              </w:rPr>
            </w:pPr>
            <w:r w:rsidRPr="007079AC">
              <w:rPr>
                <w:spacing w:val="-4"/>
                <w:sz w:val="26"/>
                <w:szCs w:val="26"/>
              </w:rPr>
              <w:t>«</w:t>
            </w:r>
            <w:r w:rsidR="00A140C5" w:rsidRPr="007079AC">
              <w:rPr>
                <w:spacing w:val="-4"/>
                <w:sz w:val="26"/>
                <w:szCs w:val="26"/>
              </w:rPr>
              <w:t>Развитие информационного общества и формирование электронного правительства в Калужской области</w:t>
            </w:r>
            <w:r w:rsidRPr="007079AC">
              <w:rPr>
                <w:spacing w:val="-4"/>
                <w:sz w:val="26"/>
                <w:szCs w:val="26"/>
              </w:rPr>
              <w:t>»</w:t>
            </w:r>
            <w:r w:rsidR="005C00B4">
              <w:rPr>
                <w:spacing w:val="-4"/>
                <w:sz w:val="26"/>
                <w:szCs w:val="26"/>
              </w:rPr>
              <w:t>;</w:t>
            </w:r>
          </w:p>
          <w:p w:rsidR="00A140C5" w:rsidRPr="007079AC" w:rsidRDefault="00BE2238" w:rsidP="00A140C5">
            <w:pPr>
              <w:autoSpaceDE w:val="0"/>
              <w:autoSpaceDN w:val="0"/>
              <w:adjustRightInd w:val="0"/>
              <w:rPr>
                <w:spacing w:val="-4"/>
                <w:sz w:val="26"/>
                <w:szCs w:val="26"/>
              </w:rPr>
            </w:pPr>
            <w:r w:rsidRPr="007079AC">
              <w:rPr>
                <w:spacing w:val="-4"/>
                <w:sz w:val="26"/>
                <w:szCs w:val="26"/>
              </w:rPr>
              <w:t>«</w:t>
            </w:r>
            <w:r w:rsidR="00A140C5" w:rsidRPr="007079AC">
              <w:rPr>
                <w:spacing w:val="-4"/>
                <w:sz w:val="26"/>
                <w:szCs w:val="26"/>
              </w:rPr>
              <w:t>Повышение эффективности использования информационно-коммуникационных технологий, а также результатов космической деятельности на территории Калужской области</w:t>
            </w:r>
            <w:r w:rsidRPr="007079AC">
              <w:rPr>
                <w:spacing w:val="-4"/>
                <w:sz w:val="26"/>
                <w:szCs w:val="26"/>
              </w:rPr>
              <w:t>»</w:t>
            </w:r>
            <w:r w:rsidR="005C00B4">
              <w:rPr>
                <w:spacing w:val="-4"/>
                <w:sz w:val="26"/>
                <w:szCs w:val="26"/>
              </w:rPr>
              <w:t>;</w:t>
            </w:r>
          </w:p>
          <w:p w:rsidR="00A140C5" w:rsidRPr="007079AC" w:rsidRDefault="00BE2238" w:rsidP="00A140C5">
            <w:pPr>
              <w:autoSpaceDE w:val="0"/>
              <w:autoSpaceDN w:val="0"/>
              <w:adjustRightInd w:val="0"/>
              <w:rPr>
                <w:spacing w:val="-4"/>
                <w:sz w:val="26"/>
                <w:szCs w:val="26"/>
              </w:rPr>
            </w:pPr>
            <w:r w:rsidRPr="007079AC">
              <w:rPr>
                <w:spacing w:val="-4"/>
                <w:sz w:val="26"/>
                <w:szCs w:val="26"/>
              </w:rPr>
              <w:t>«</w:t>
            </w:r>
            <w:r w:rsidR="00A140C5" w:rsidRPr="007079AC">
              <w:rPr>
                <w:spacing w:val="-4"/>
                <w:sz w:val="26"/>
                <w:szCs w:val="26"/>
              </w:rPr>
              <w:t xml:space="preserve">Совершенствование системы предоставления </w:t>
            </w:r>
            <w:r w:rsidR="00A140C5" w:rsidRPr="007079AC">
              <w:rPr>
                <w:rFonts w:eastAsia="Times New Roman"/>
                <w:spacing w:val="-4"/>
                <w:sz w:val="26"/>
                <w:szCs w:val="26"/>
              </w:rPr>
              <w:t>государственных (муниципальных) услуг (реализации функций)</w:t>
            </w:r>
            <w:r w:rsidRPr="007079AC">
              <w:rPr>
                <w:rFonts w:eastAsia="Times New Roman"/>
                <w:spacing w:val="-4"/>
                <w:sz w:val="26"/>
                <w:szCs w:val="26"/>
              </w:rPr>
              <w:t>»</w:t>
            </w:r>
          </w:p>
        </w:tc>
      </w:tr>
      <w:tr w:rsidR="00A140C5" w:rsidRPr="00A140C5" w:rsidTr="009A4DBB">
        <w:trPr>
          <w:trHeight w:val="1903"/>
        </w:trPr>
        <w:tc>
          <w:tcPr>
            <w:tcW w:w="2269" w:type="dxa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A140C5" w:rsidRPr="007079AC" w:rsidRDefault="00A140C5" w:rsidP="00A140C5">
            <w:pPr>
              <w:autoSpaceDE w:val="0"/>
              <w:autoSpaceDN w:val="0"/>
              <w:adjustRightInd w:val="0"/>
              <w:rPr>
                <w:spacing w:val="-4"/>
                <w:sz w:val="26"/>
                <w:szCs w:val="26"/>
              </w:rPr>
            </w:pPr>
            <w:r w:rsidRPr="007079AC">
              <w:rPr>
                <w:spacing w:val="-4"/>
                <w:sz w:val="26"/>
                <w:szCs w:val="26"/>
              </w:rPr>
              <w:t>1. Уровень удовлетворенности граждан Калужской области качеством предоставления государственных и муниципальных услуг, процентов.</w:t>
            </w:r>
          </w:p>
          <w:p w:rsidR="00A140C5" w:rsidRPr="007079AC" w:rsidRDefault="00A140C5" w:rsidP="00A140C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079AC">
              <w:rPr>
                <w:spacing w:val="-4"/>
                <w:sz w:val="26"/>
                <w:szCs w:val="26"/>
              </w:rPr>
              <w:t>2. </w:t>
            </w:r>
            <w:r w:rsidRPr="007079AC">
              <w:rPr>
                <w:sz w:val="26"/>
                <w:szCs w:val="26"/>
              </w:rPr>
              <w:t>Доля органов исполнительной власти и местного самоуправления Калужской области, использующих широкополосный доступ в сеть Интернет, в общем числе органов власти Калужской области и органов местного самоуправления</w:t>
            </w:r>
          </w:p>
        </w:tc>
      </w:tr>
      <w:tr w:rsidR="00A140C5" w:rsidRPr="00A140C5" w:rsidTr="009A4DBB">
        <w:trPr>
          <w:trHeight w:val="1235"/>
        </w:trPr>
        <w:tc>
          <w:tcPr>
            <w:tcW w:w="2269" w:type="dxa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A140C5" w:rsidRPr="007079AC" w:rsidRDefault="00A140C5" w:rsidP="00A140C5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7079AC">
              <w:rPr>
                <w:spacing w:val="-4"/>
                <w:sz w:val="26"/>
                <w:szCs w:val="26"/>
              </w:rPr>
              <w:t>2019 – 2024 годы</w:t>
            </w:r>
          </w:p>
        </w:tc>
      </w:tr>
      <w:tr w:rsidR="00A140C5" w:rsidRPr="00A140C5" w:rsidTr="00321852">
        <w:trPr>
          <w:trHeight w:val="216"/>
        </w:trPr>
        <w:tc>
          <w:tcPr>
            <w:tcW w:w="2269" w:type="dxa"/>
            <w:vMerge w:val="restart"/>
            <w:shd w:val="clear" w:color="auto" w:fill="auto"/>
          </w:tcPr>
          <w:p w:rsidR="00A140C5" w:rsidRPr="007079AC" w:rsidRDefault="00A140C5" w:rsidP="006A1F7C">
            <w:pPr>
              <w:numPr>
                <w:ilvl w:val="0"/>
                <w:numId w:val="19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-57" w:right="-57"/>
              <w:contextualSpacing/>
              <w:rPr>
                <w:rFonts w:eastAsia="Times New Roman"/>
                <w:spacing w:val="-4"/>
                <w:sz w:val="26"/>
                <w:szCs w:val="26"/>
              </w:rPr>
            </w:pPr>
            <w:r w:rsidRPr="007079AC">
              <w:rPr>
                <w:rFonts w:eastAsia="Times New Roman"/>
                <w:spacing w:val="-4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 xml:space="preserve">Всего </w:t>
            </w:r>
            <w:r w:rsidRPr="00A140C5">
              <w:rPr>
                <w:rFonts w:eastAsia="Times New Roman"/>
                <w:spacing w:val="-4"/>
                <w:sz w:val="20"/>
                <w:szCs w:val="20"/>
              </w:rPr>
              <w:br/>
              <w:t>(тыс. руб.)</w:t>
            </w:r>
          </w:p>
        </w:tc>
        <w:tc>
          <w:tcPr>
            <w:tcW w:w="5953" w:type="dxa"/>
            <w:gridSpan w:val="6"/>
            <w:shd w:val="clear" w:color="auto" w:fill="auto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в том числе по годам:</w:t>
            </w:r>
          </w:p>
        </w:tc>
      </w:tr>
      <w:tr w:rsidR="00A140C5" w:rsidRPr="00A140C5" w:rsidTr="00321852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A140C5" w:rsidRPr="00A140C5" w:rsidRDefault="00A140C5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pacing w:val="-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rPr>
                <w:rFonts w:eastAsia="Times New Roman"/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rPr>
                <w:rFonts w:eastAsia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2024</w:t>
            </w:r>
          </w:p>
        </w:tc>
      </w:tr>
      <w:tr w:rsidR="00A140C5" w:rsidRPr="00A140C5" w:rsidTr="00321852">
        <w:trPr>
          <w:trHeight w:val="437"/>
        </w:trPr>
        <w:tc>
          <w:tcPr>
            <w:tcW w:w="2269" w:type="dxa"/>
            <w:vMerge/>
            <w:shd w:val="clear" w:color="auto" w:fill="auto"/>
          </w:tcPr>
          <w:p w:rsidR="00A140C5" w:rsidRPr="00A140C5" w:rsidRDefault="00A140C5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pacing w:val="-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pacing w:val="-4"/>
                <w:sz w:val="16"/>
                <w:szCs w:val="16"/>
              </w:rPr>
              <w:t>4029</w:t>
            </w:r>
            <w:r w:rsidR="00A140C5"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354,30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681</w:t>
            </w:r>
            <w:r w:rsidR="00A140C5" w:rsidRPr="00A140C5">
              <w:rPr>
                <w:rFonts w:eastAsia="Times New Roman"/>
                <w:bCs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681</w:t>
            </w:r>
            <w:r w:rsidR="00A140C5" w:rsidRPr="00A140C5">
              <w:rPr>
                <w:rFonts w:eastAsia="Times New Roman"/>
                <w:color w:val="000000"/>
                <w:sz w:val="16"/>
                <w:szCs w:val="16"/>
              </w:rPr>
              <w:t>095,80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color w:val="000000"/>
                <w:sz w:val="16"/>
                <w:szCs w:val="16"/>
              </w:rPr>
              <w:t>651,70</w:t>
            </w:r>
          </w:p>
        </w:tc>
      </w:tr>
      <w:tr w:rsidR="00A140C5" w:rsidRPr="00A140C5" w:rsidTr="00321852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A140C5" w:rsidRPr="00A140C5" w:rsidRDefault="00A140C5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pacing w:val="-4"/>
              </w:rPr>
            </w:pPr>
          </w:p>
        </w:tc>
        <w:tc>
          <w:tcPr>
            <w:tcW w:w="1559" w:type="dxa"/>
            <w:shd w:val="clear" w:color="auto" w:fill="auto"/>
          </w:tcPr>
          <w:p w:rsidR="00A140C5" w:rsidRPr="00A140C5" w:rsidRDefault="00A140C5" w:rsidP="00A140C5">
            <w:pPr>
              <w:autoSpaceDE w:val="0"/>
              <w:autoSpaceDN w:val="0"/>
              <w:adjustRightInd w:val="0"/>
              <w:ind w:left="-57" w:right="-57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 </w:t>
            </w:r>
          </w:p>
        </w:tc>
      </w:tr>
      <w:tr w:rsidR="00A140C5" w:rsidRPr="00A140C5" w:rsidTr="00321852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A140C5" w:rsidRPr="00A140C5" w:rsidRDefault="00A140C5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pacing w:val="-4"/>
              </w:rPr>
            </w:pPr>
          </w:p>
        </w:tc>
        <w:tc>
          <w:tcPr>
            <w:tcW w:w="1559" w:type="dxa"/>
            <w:shd w:val="clear" w:color="auto" w:fill="auto"/>
          </w:tcPr>
          <w:p w:rsidR="00A140C5" w:rsidRPr="00A140C5" w:rsidRDefault="00A140C5" w:rsidP="00A140C5">
            <w:pPr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pacing w:val="-4"/>
                <w:sz w:val="16"/>
                <w:szCs w:val="16"/>
              </w:rPr>
              <w:t>4014</w:t>
            </w:r>
            <w:r w:rsidR="00A140C5"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910,20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681</w:t>
            </w:r>
            <w:r w:rsidR="00A140C5" w:rsidRPr="00A140C5">
              <w:rPr>
                <w:rFonts w:eastAsia="Times New Roman"/>
                <w:bCs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bCs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bCs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bCs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bCs/>
                <w:color w:val="000000"/>
                <w:sz w:val="16"/>
                <w:szCs w:val="16"/>
              </w:rPr>
              <w:t>651,70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666</w:t>
            </w:r>
            <w:r w:rsidR="00A140C5" w:rsidRPr="00A140C5">
              <w:rPr>
                <w:rFonts w:eastAsia="Times New Roman"/>
                <w:bCs/>
                <w:color w:val="000000"/>
                <w:sz w:val="16"/>
                <w:szCs w:val="16"/>
              </w:rPr>
              <w:t>651,70</w:t>
            </w:r>
          </w:p>
        </w:tc>
      </w:tr>
      <w:tr w:rsidR="00A140C5" w:rsidRPr="00A140C5" w:rsidTr="00321852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A140C5" w:rsidRPr="00A140C5" w:rsidRDefault="00A140C5" w:rsidP="006A1F7C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pacing w:val="-4"/>
              </w:rPr>
            </w:pPr>
          </w:p>
        </w:tc>
        <w:tc>
          <w:tcPr>
            <w:tcW w:w="1559" w:type="dxa"/>
            <w:shd w:val="clear" w:color="auto" w:fill="auto"/>
          </w:tcPr>
          <w:p w:rsidR="00A140C5" w:rsidRPr="00A140C5" w:rsidRDefault="00A140C5" w:rsidP="00A140C5">
            <w:pPr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rPr>
                <w:rFonts w:eastAsia="Times New Roman"/>
                <w:spacing w:val="-4"/>
                <w:sz w:val="20"/>
                <w:szCs w:val="20"/>
              </w:rPr>
            </w:pPr>
            <w:r w:rsidRPr="00A140C5">
              <w:rPr>
                <w:rFonts w:eastAsia="Times New Roman"/>
                <w:spacing w:val="-4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pacing w:val="-4"/>
                <w:sz w:val="16"/>
                <w:szCs w:val="16"/>
              </w:rPr>
              <w:t>14</w:t>
            </w:r>
            <w:r w:rsidR="00A140C5"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444,10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321852" w:rsidP="00A140C5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pacing w:val="-4"/>
                <w:sz w:val="16"/>
                <w:szCs w:val="16"/>
              </w:rPr>
              <w:t>14</w:t>
            </w:r>
            <w:r w:rsidR="00A140C5"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444,10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40C5" w:rsidRPr="00A140C5" w:rsidRDefault="00A140C5" w:rsidP="00A140C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140C5">
              <w:rPr>
                <w:rFonts w:eastAsia="Times New Roman"/>
                <w:color w:val="000000"/>
                <w:spacing w:val="-4"/>
                <w:sz w:val="16"/>
                <w:szCs w:val="16"/>
              </w:rPr>
              <w:t>0,0</w:t>
            </w:r>
          </w:p>
        </w:tc>
      </w:tr>
    </w:tbl>
    <w:p w:rsidR="007E3D89" w:rsidRDefault="007E3D89" w:rsidP="009A4DBB">
      <w:pPr>
        <w:jc w:val="right"/>
      </w:pPr>
      <w:r>
        <w:lastRenderedPageBreak/>
        <w:t>проект</w:t>
      </w:r>
    </w:p>
    <w:p w:rsidR="007E3D89" w:rsidRPr="00BE2238" w:rsidRDefault="007E3D89" w:rsidP="007E3D8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3539E8" w:rsidRPr="00BE2238" w:rsidRDefault="003539E8" w:rsidP="003539E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2238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3539E8" w:rsidRDefault="003539E8" w:rsidP="00D377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2238">
        <w:rPr>
          <w:rFonts w:ascii="Times New Roman" w:hAnsi="Times New Roman" w:cs="Times New Roman"/>
          <w:b/>
          <w:sz w:val="26"/>
          <w:szCs w:val="26"/>
        </w:rPr>
        <w:t>«Развитие дорожно</w:t>
      </w:r>
      <w:r w:rsidR="00D3777B">
        <w:rPr>
          <w:rFonts w:ascii="Times New Roman" w:hAnsi="Times New Roman" w:cs="Times New Roman"/>
          <w:b/>
          <w:sz w:val="26"/>
          <w:szCs w:val="26"/>
        </w:rPr>
        <w:t>го хозяйства Калужской области»</w:t>
      </w:r>
    </w:p>
    <w:p w:rsidR="0067245F" w:rsidRPr="00D3777B" w:rsidRDefault="0067245F" w:rsidP="00D377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3539E8" w:rsidRPr="000407B7" w:rsidTr="008E5B92">
        <w:tc>
          <w:tcPr>
            <w:tcW w:w="2269" w:type="dxa"/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Министерство дорожного хозяйства Калужской области</w:t>
            </w:r>
          </w:p>
        </w:tc>
      </w:tr>
      <w:tr w:rsidR="003539E8" w:rsidRPr="000407B7" w:rsidTr="008E5B92">
        <w:tblPrEx>
          <w:tblBorders>
            <w:insideH w:val="nil"/>
          </w:tblBorders>
        </w:tblPrEx>
        <w:tc>
          <w:tcPr>
            <w:tcW w:w="2269" w:type="dxa"/>
            <w:tcBorders>
              <w:bottom w:val="nil"/>
            </w:tcBorders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nil"/>
            </w:tcBorders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Министерство дорожного хозяйства Калужской области;</w:t>
            </w:r>
          </w:p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39E8" w:rsidRPr="000407B7" w:rsidTr="008E5B92">
        <w:tc>
          <w:tcPr>
            <w:tcW w:w="2269" w:type="dxa"/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Ускорение товародвижения и снижение транспортных издержек в экономике Калужской области;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повышение комплексной безопасности и устойчивости транспортной системы Калужской области</w:t>
            </w:r>
          </w:p>
        </w:tc>
      </w:tr>
      <w:tr w:rsidR="003539E8" w:rsidRPr="000407B7" w:rsidTr="008E5B92">
        <w:tblPrEx>
          <w:tblBorders>
            <w:insideH w:val="nil"/>
          </w:tblBorders>
        </w:tblPrEx>
        <w:tc>
          <w:tcPr>
            <w:tcW w:w="2269" w:type="dxa"/>
            <w:tcBorders>
              <w:bottom w:val="nil"/>
            </w:tcBorders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nil"/>
            </w:tcBorders>
          </w:tcPr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сети автомобильных дорог общего пользования регионального или межмуниципального, а также местного значения, обеспечив увеличение объемов их строительства и реконструкции в два раза по сравнению с периодом 2003 - 2012 годов;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функционирования сети автомобильных дорог общего пользования регионального, межмуниципального значения;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формирование единой дорожной сети круглогодичной доступности для населения;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доступности транспортной инфраструктуры для экономического развития Калужской области;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надежности и безопасности движения по автомобильным дорогам регионального или межмуниципального значения</w:t>
            </w:r>
          </w:p>
        </w:tc>
      </w:tr>
      <w:tr w:rsidR="003539E8" w:rsidRPr="000407B7" w:rsidTr="008E5B92">
        <w:tc>
          <w:tcPr>
            <w:tcW w:w="2269" w:type="dxa"/>
            <w:tcBorders>
              <w:bottom w:val="single" w:sz="4" w:space="0" w:color="auto"/>
            </w:tcBorders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single" w:sz="4" w:space="0" w:color="auto"/>
            </w:tcBorders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hyperlink w:anchor="P865" w:history="1">
              <w:r w:rsidRPr="008E5B92">
                <w:rPr>
                  <w:rFonts w:ascii="Times New Roman" w:hAnsi="Times New Roman" w:cs="Times New Roman"/>
                  <w:sz w:val="26"/>
                  <w:szCs w:val="26"/>
                </w:rPr>
                <w:t>Совершенствование</w:t>
              </w:r>
            </w:hyperlink>
            <w:r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и развитие сети автомобильных дорог Калужской области»;</w:t>
            </w:r>
          </w:p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hyperlink w:anchor="P8561" w:history="1">
              <w:r w:rsidRPr="008E5B92">
                <w:rPr>
                  <w:rFonts w:ascii="Times New Roman" w:hAnsi="Times New Roman" w:cs="Times New Roman"/>
                  <w:sz w:val="26"/>
                  <w:szCs w:val="26"/>
                </w:rPr>
                <w:t>Повышение</w:t>
              </w:r>
            </w:hyperlink>
            <w:r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безопасности дорожного движения в Калужской области»</w:t>
            </w:r>
          </w:p>
        </w:tc>
      </w:tr>
      <w:tr w:rsidR="003539E8" w:rsidRPr="000407B7" w:rsidTr="008E5B92">
        <w:tblPrEx>
          <w:tblBorders>
            <w:insideH w:val="nil"/>
          </w:tblBorders>
        </w:tblPrEx>
        <w:trPr>
          <w:trHeight w:val="155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>Доля протяженности автомобильных дорог общего пользования регионального и межмуниципального значения, соответствующая нормативным требованиям к их транспортно-эксплуатационному состоянию, %;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протяженность автомобильных дорог общего пользования регионального или межмуниципального, а также местного значения, введенных в эксплуатацию после строительства и реконструкции, км;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доля бюджетных ассигнований Дорожного фонда Калужской области на оказание государственной поддержки органам местного самоуправления на мероприятия по дорожному хозяйству в рамках муниципальных дорожных фондов,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 и капитальный ремонт и ремонт дворовых территорий 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многоквартирных домов, проездов к дворовым территориям многоквартирных домов населенных пунктов, %;</w:t>
            </w:r>
          </w:p>
          <w:p w:rsidR="003539E8" w:rsidRPr="008E5B92" w:rsidRDefault="008E5B92" w:rsidP="00A140C5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539E8" w:rsidRPr="008E5B9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>количество дорожно-транспортных происшествий на 10 тыс. автотранспортных средств, в местах совершения которых установлены недостатки транспортно-эксплуатационного состояния автомобильных дорог, ед.</w:t>
            </w:r>
          </w:p>
        </w:tc>
      </w:tr>
      <w:tr w:rsidR="003539E8" w:rsidRPr="000407B7" w:rsidTr="008E5B92">
        <w:tblPrEx>
          <w:tblBorders>
            <w:insideH w:val="nil"/>
          </w:tblBorders>
        </w:tblPrEx>
        <w:trPr>
          <w:trHeight w:val="692"/>
        </w:trPr>
        <w:tc>
          <w:tcPr>
            <w:tcW w:w="2269" w:type="dxa"/>
            <w:tcBorders>
              <w:top w:val="single" w:sz="4" w:space="0" w:color="auto"/>
              <w:bottom w:val="nil"/>
            </w:tcBorders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nil"/>
            </w:tcBorders>
          </w:tcPr>
          <w:p w:rsidR="003539E8" w:rsidRPr="008E5B92" w:rsidRDefault="005C7416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3539E8" w:rsidRPr="008E5B92">
              <w:rPr>
                <w:rFonts w:ascii="Times New Roman" w:hAnsi="Times New Roman" w:cs="Times New Roman"/>
                <w:sz w:val="26"/>
                <w:szCs w:val="26"/>
              </w:rPr>
              <w:t xml:space="preserve"> 2024 годы, в один этап</w:t>
            </w:r>
          </w:p>
        </w:tc>
      </w:tr>
      <w:tr w:rsidR="003539E8" w:rsidRPr="00F44E32" w:rsidTr="00E51D94">
        <w:tc>
          <w:tcPr>
            <w:tcW w:w="2269" w:type="dxa"/>
            <w:vMerge w:val="restart"/>
          </w:tcPr>
          <w:p w:rsidR="003539E8" w:rsidRPr="008E5B92" w:rsidRDefault="003539E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5B92">
              <w:rPr>
                <w:rFonts w:ascii="Times New Roman" w:hAnsi="Times New Roman" w:cs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3539E8" w:rsidRPr="00707FC1" w:rsidRDefault="003539E8" w:rsidP="00A140C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07FC1" w:rsidRDefault="00707FC1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Всего</w:t>
            </w:r>
          </w:p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В том числе по годам</w:t>
            </w:r>
          </w:p>
        </w:tc>
      </w:tr>
      <w:tr w:rsidR="00E733EA" w:rsidRPr="00F44E32" w:rsidTr="00E51D94">
        <w:tc>
          <w:tcPr>
            <w:tcW w:w="2269" w:type="dxa"/>
            <w:vMerge/>
          </w:tcPr>
          <w:p w:rsidR="003539E8" w:rsidRPr="00E27585" w:rsidRDefault="003539E8" w:rsidP="00A140C5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  <w:vMerge/>
          </w:tcPr>
          <w:p w:rsidR="003539E8" w:rsidRPr="00707FC1" w:rsidRDefault="003539E8" w:rsidP="00A140C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539E8" w:rsidRPr="00707FC1" w:rsidRDefault="003539E8" w:rsidP="00A140C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992" w:type="dxa"/>
          </w:tcPr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992" w:type="dxa"/>
          </w:tcPr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993" w:type="dxa"/>
          </w:tcPr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992" w:type="dxa"/>
          </w:tcPr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992" w:type="dxa"/>
          </w:tcPr>
          <w:p w:rsidR="003539E8" w:rsidRPr="00707FC1" w:rsidRDefault="003539E8" w:rsidP="00A140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2024</w:t>
            </w:r>
          </w:p>
        </w:tc>
      </w:tr>
      <w:tr w:rsidR="00E51D94" w:rsidRPr="00F44E32" w:rsidTr="00E51D94">
        <w:trPr>
          <w:trHeight w:val="304"/>
        </w:trPr>
        <w:tc>
          <w:tcPr>
            <w:tcW w:w="2269" w:type="dxa"/>
            <w:vMerge/>
          </w:tcPr>
          <w:p w:rsidR="00E51D94" w:rsidRPr="00E27585" w:rsidRDefault="00E51D94" w:rsidP="00A140C5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E51D94" w:rsidRPr="00707FC1" w:rsidRDefault="00E51D94" w:rsidP="00A140C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134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30553462,601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5362408,538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4299909,939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  <w:tc>
          <w:tcPr>
            <w:tcW w:w="993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</w:tr>
      <w:tr w:rsidR="00E51D94" w:rsidRPr="00F44E32" w:rsidTr="00E51D94">
        <w:trPr>
          <w:trHeight w:val="637"/>
        </w:trPr>
        <w:tc>
          <w:tcPr>
            <w:tcW w:w="2269" w:type="dxa"/>
            <w:vMerge/>
          </w:tcPr>
          <w:p w:rsidR="00E51D94" w:rsidRPr="00E27585" w:rsidRDefault="00E51D94" w:rsidP="00A140C5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E51D94" w:rsidRPr="00707FC1" w:rsidRDefault="00E51D94" w:rsidP="00A140C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</w:p>
        </w:tc>
      </w:tr>
      <w:tr w:rsidR="00E51D94" w:rsidRPr="00F44E32" w:rsidTr="00E51D94">
        <w:trPr>
          <w:trHeight w:val="438"/>
        </w:trPr>
        <w:tc>
          <w:tcPr>
            <w:tcW w:w="2269" w:type="dxa"/>
            <w:vMerge/>
          </w:tcPr>
          <w:p w:rsidR="00E51D94" w:rsidRPr="00E27585" w:rsidRDefault="00E51D94" w:rsidP="00A140C5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E51D94" w:rsidRPr="00707FC1" w:rsidRDefault="00E51D94" w:rsidP="00A140C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30186726,701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5127425,038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4168157,539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  <w:tc>
          <w:tcPr>
            <w:tcW w:w="993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5222786,031</w:t>
            </w:r>
          </w:p>
        </w:tc>
      </w:tr>
      <w:tr w:rsidR="00E51D94" w:rsidRPr="00F44E32" w:rsidTr="00E51D94">
        <w:tc>
          <w:tcPr>
            <w:tcW w:w="2269" w:type="dxa"/>
            <w:vMerge/>
          </w:tcPr>
          <w:p w:rsidR="00E51D94" w:rsidRPr="00E27585" w:rsidRDefault="00E51D94" w:rsidP="00A140C5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E51D94" w:rsidRPr="00707FC1" w:rsidRDefault="00E51D94" w:rsidP="00A140C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из них: средства Дорожного фонда Калужской области</w:t>
            </w:r>
          </w:p>
        </w:tc>
        <w:tc>
          <w:tcPr>
            <w:tcW w:w="1134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29929440,901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5084460,738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4125293,239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5179921,731</w:t>
            </w:r>
          </w:p>
        </w:tc>
        <w:tc>
          <w:tcPr>
            <w:tcW w:w="993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5179921,731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5179921,731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5179921,731</w:t>
            </w:r>
          </w:p>
        </w:tc>
      </w:tr>
      <w:tr w:rsidR="00E51D94" w:rsidRPr="00F44E32" w:rsidTr="00E51D94">
        <w:tc>
          <w:tcPr>
            <w:tcW w:w="2269" w:type="dxa"/>
            <w:vMerge/>
          </w:tcPr>
          <w:p w:rsidR="00E51D94" w:rsidRPr="00E27585" w:rsidRDefault="00E51D94" w:rsidP="00A140C5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51D94" w:rsidRPr="00707FC1" w:rsidRDefault="00E51D94" w:rsidP="00707F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366735,900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234983,500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131752,400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</w:tr>
      <w:tr w:rsidR="00E51D94" w:rsidRPr="00F44E32" w:rsidTr="00E51D94"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E51D94" w:rsidRPr="00E27585" w:rsidRDefault="00E51D94" w:rsidP="00A140C5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51D94" w:rsidRPr="00707FC1" w:rsidRDefault="00E51D94" w:rsidP="00A140C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7FC1">
              <w:rPr>
                <w:rFonts w:ascii="Times New Roman" w:hAnsi="Times New Roman" w:cs="Times New Roman"/>
                <w:sz w:val="20"/>
              </w:rPr>
              <w:t>из них: средства Дорожного фонда Калужской области</w:t>
            </w:r>
          </w:p>
        </w:tc>
        <w:tc>
          <w:tcPr>
            <w:tcW w:w="1134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366735,900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234983,500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131752,400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E51D94" w:rsidRPr="00E51D94" w:rsidRDefault="00E51D94" w:rsidP="00E51D94">
            <w:pPr>
              <w:jc w:val="center"/>
              <w:rPr>
                <w:sz w:val="16"/>
                <w:szCs w:val="16"/>
              </w:rPr>
            </w:pPr>
            <w:r w:rsidRPr="00E51D94">
              <w:rPr>
                <w:sz w:val="16"/>
                <w:szCs w:val="16"/>
              </w:rPr>
              <w:t>0,0</w:t>
            </w:r>
          </w:p>
        </w:tc>
      </w:tr>
    </w:tbl>
    <w:p w:rsidR="007E3D89" w:rsidRPr="00B10235" w:rsidRDefault="007E3D89" w:rsidP="007E3D89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E3D89" w:rsidRDefault="007E3D89" w:rsidP="00F30DD6">
      <w:pPr>
        <w:jc w:val="right"/>
      </w:pPr>
    </w:p>
    <w:p w:rsidR="007E3D89" w:rsidRDefault="007E3D89" w:rsidP="00F30DD6">
      <w:pPr>
        <w:jc w:val="right"/>
      </w:pPr>
    </w:p>
    <w:p w:rsidR="007E3D89" w:rsidRDefault="007E3D89" w:rsidP="00F30DD6">
      <w:pPr>
        <w:jc w:val="right"/>
      </w:pPr>
    </w:p>
    <w:p w:rsidR="007E3D89" w:rsidRDefault="007E3D89" w:rsidP="00F30DD6">
      <w:pPr>
        <w:jc w:val="right"/>
      </w:pPr>
    </w:p>
    <w:p w:rsidR="007E3D89" w:rsidRDefault="007E3D89" w:rsidP="00F30DD6">
      <w:pPr>
        <w:jc w:val="right"/>
      </w:pPr>
    </w:p>
    <w:p w:rsidR="007E3D89" w:rsidRDefault="007E3D89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E70E8A" w:rsidRDefault="00E70E8A" w:rsidP="00F30DD6">
      <w:pPr>
        <w:jc w:val="right"/>
      </w:pPr>
    </w:p>
    <w:p w:rsidR="0064666D" w:rsidRDefault="0064666D" w:rsidP="00BE2238"/>
    <w:p w:rsidR="005E7803" w:rsidRDefault="005E7803" w:rsidP="00BE2238"/>
    <w:p w:rsidR="007D402E" w:rsidRDefault="007D402E" w:rsidP="00F30DD6">
      <w:pPr>
        <w:jc w:val="right"/>
      </w:pPr>
      <w:r>
        <w:lastRenderedPageBreak/>
        <w:t>проект</w:t>
      </w:r>
    </w:p>
    <w:p w:rsidR="00A94619" w:rsidRPr="00BE2238" w:rsidRDefault="00A94619" w:rsidP="00A9461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A94619" w:rsidRPr="00BE2238" w:rsidRDefault="00A94619" w:rsidP="00A9461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государственной программы Калужской области</w:t>
      </w:r>
    </w:p>
    <w:p w:rsidR="00A94619" w:rsidRDefault="00A94619" w:rsidP="00D3777B">
      <w:pPr>
        <w:pStyle w:val="ConsPlusTitle"/>
        <w:jc w:val="center"/>
        <w:rPr>
          <w:szCs w:val="26"/>
        </w:rPr>
      </w:pPr>
      <w:r w:rsidRPr="00BE2238">
        <w:rPr>
          <w:szCs w:val="26"/>
        </w:rPr>
        <w:t>«Развитие сельского хозяйства и регулирования рынков</w:t>
      </w:r>
      <w:r w:rsidR="00E253E9">
        <w:rPr>
          <w:szCs w:val="26"/>
        </w:rPr>
        <w:t xml:space="preserve"> </w:t>
      </w:r>
      <w:r w:rsidRPr="00BE2238">
        <w:rPr>
          <w:szCs w:val="26"/>
        </w:rPr>
        <w:t>сельскохозяйственной продукции, сырья и продовольствия</w:t>
      </w:r>
      <w:r w:rsidR="00E253E9">
        <w:rPr>
          <w:szCs w:val="26"/>
        </w:rPr>
        <w:t xml:space="preserve"> </w:t>
      </w:r>
      <w:r w:rsidRPr="00BE2238">
        <w:rPr>
          <w:szCs w:val="26"/>
        </w:rPr>
        <w:t>в Калужской области»</w:t>
      </w:r>
    </w:p>
    <w:p w:rsidR="009445A2" w:rsidRPr="00D3777B" w:rsidRDefault="009445A2" w:rsidP="00D3777B">
      <w:pPr>
        <w:pStyle w:val="ConsPlusTitle"/>
        <w:jc w:val="center"/>
        <w:rPr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025"/>
        <w:gridCol w:w="992"/>
        <w:gridCol w:w="992"/>
        <w:gridCol w:w="993"/>
        <w:gridCol w:w="1101"/>
        <w:gridCol w:w="992"/>
        <w:gridCol w:w="992"/>
      </w:tblGrid>
      <w:tr w:rsidR="00A94619" w:rsidRPr="00C727C4" w:rsidTr="00150A28">
        <w:trPr>
          <w:trHeight w:val="1336"/>
        </w:trPr>
        <w:tc>
          <w:tcPr>
            <w:tcW w:w="2269" w:type="dxa"/>
            <w:shd w:val="clear" w:color="auto" w:fill="auto"/>
            <w:vAlign w:val="center"/>
          </w:tcPr>
          <w:p w:rsidR="00A94619" w:rsidRPr="00BE2238" w:rsidRDefault="00A140C5" w:rsidP="00A140C5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t xml:space="preserve">1. </w:t>
            </w:r>
            <w:r w:rsidR="00A94619" w:rsidRPr="00BE2238">
              <w:rPr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A94619" w:rsidRPr="00BE2238" w:rsidRDefault="00A94619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238">
              <w:rPr>
                <w:rFonts w:ascii="Times New Roman" w:hAnsi="Times New Roman" w:cs="Times New Roman"/>
                <w:sz w:val="26"/>
                <w:szCs w:val="26"/>
              </w:rPr>
              <w:t>Министерство сельского хозяйства Калужской области</w:t>
            </w:r>
          </w:p>
        </w:tc>
      </w:tr>
      <w:tr w:rsidR="00A94619" w:rsidRPr="00C727C4" w:rsidTr="00150A28">
        <w:trPr>
          <w:trHeight w:val="987"/>
        </w:trPr>
        <w:tc>
          <w:tcPr>
            <w:tcW w:w="2269" w:type="dxa"/>
            <w:shd w:val="clear" w:color="auto" w:fill="auto"/>
            <w:vAlign w:val="center"/>
          </w:tcPr>
          <w:p w:rsidR="00A94619" w:rsidRPr="00BE2238" w:rsidRDefault="00A140C5" w:rsidP="00A140C5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t xml:space="preserve">2. </w:t>
            </w:r>
            <w:r w:rsidR="00A94619" w:rsidRPr="00BE2238">
              <w:rPr>
                <w:sz w:val="26"/>
                <w:szCs w:val="26"/>
              </w:rPr>
              <w:t>Соисполнители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</w:tcPr>
          <w:p w:rsidR="00A94619" w:rsidRPr="00BE2238" w:rsidRDefault="00A94619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238">
              <w:rPr>
                <w:rFonts w:ascii="Times New Roman" w:hAnsi="Times New Roman" w:cs="Times New Roman"/>
                <w:sz w:val="26"/>
                <w:szCs w:val="26"/>
              </w:rPr>
              <w:t>Министерство сельского хозяйства Калужской области</w:t>
            </w:r>
          </w:p>
        </w:tc>
      </w:tr>
      <w:tr w:rsidR="00A94619" w:rsidRPr="00C727C4" w:rsidTr="00150A28">
        <w:trPr>
          <w:trHeight w:val="3113"/>
        </w:trPr>
        <w:tc>
          <w:tcPr>
            <w:tcW w:w="2269" w:type="dxa"/>
            <w:shd w:val="clear" w:color="auto" w:fill="auto"/>
            <w:vAlign w:val="center"/>
          </w:tcPr>
          <w:p w:rsidR="00A94619" w:rsidRPr="00BE2238" w:rsidRDefault="008F171C" w:rsidP="008F171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t>3.</w:t>
            </w:r>
            <w:r w:rsidR="00A94619" w:rsidRPr="00BE2238">
              <w:rPr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94619" w:rsidRPr="00BE2238" w:rsidRDefault="00BE2238" w:rsidP="00A140C5">
            <w:pPr>
              <w:pStyle w:val="ConsPlusCell"/>
            </w:pPr>
            <w:r>
              <w:t>–</w:t>
            </w:r>
            <w:r w:rsidR="00A94619" w:rsidRPr="00BE2238">
              <w:t xml:space="preserve"> Повышение продовольственной независимости Калужской области и уровня обеспечения населения продукцией собственного производства;</w:t>
            </w:r>
          </w:p>
          <w:p w:rsidR="00A94619" w:rsidRPr="00BE2238" w:rsidRDefault="00BE2238" w:rsidP="00A140C5">
            <w:pPr>
              <w:pStyle w:val="ConsPlusCell"/>
            </w:pPr>
            <w:r>
              <w:t>–</w:t>
            </w:r>
            <w:r w:rsidR="00A94619" w:rsidRPr="00BE2238">
              <w:t xml:space="preserve"> повышение конкурентоспособности сельскохозяйственной продукции и ускоренное импортозамещение в отношении мяса (свинины, птицы, крупного рогатого скота), молока, овощей открытого и закрытого грунта, семенного картофеля и плодово-ягодной продукции;</w:t>
            </w:r>
          </w:p>
          <w:p w:rsidR="00A94619" w:rsidRPr="00BE2238" w:rsidRDefault="00BE2238" w:rsidP="00A140C5">
            <w:pPr>
              <w:pStyle w:val="ConsPlusCell"/>
            </w:pPr>
            <w:r>
              <w:t>–</w:t>
            </w:r>
            <w:r w:rsidR="00A94619" w:rsidRPr="00BE2238">
              <w:t xml:space="preserve"> увеличение физического объема инвестиций в основной капитал сельского хозяйства;</w:t>
            </w:r>
          </w:p>
          <w:p w:rsidR="00A94619" w:rsidRPr="00BE2238" w:rsidRDefault="00BE2238" w:rsidP="00A140C5">
            <w:pPr>
              <w:pStyle w:val="ConsPlusCell"/>
            </w:pPr>
            <w:r>
              <w:t>–</w:t>
            </w:r>
            <w:r w:rsidR="00A94619" w:rsidRPr="00BE2238">
              <w:t xml:space="preserve"> увеличение объема экспорта продукции АПК Калужской области;</w:t>
            </w:r>
          </w:p>
          <w:p w:rsidR="00A94619" w:rsidRPr="00BE2238" w:rsidRDefault="00BE2238" w:rsidP="00A140C5">
            <w:pPr>
              <w:pStyle w:val="ConsPlusCell"/>
            </w:pPr>
            <w:r>
              <w:t>–</w:t>
            </w:r>
            <w:r w:rsidR="00A94619" w:rsidRPr="00BE2238">
              <w:t xml:space="preserve"> создание комфортных условий жизнедеятельности в сельской местности </w:t>
            </w:r>
          </w:p>
        </w:tc>
      </w:tr>
      <w:tr w:rsidR="00A94619" w:rsidRPr="00C727C4" w:rsidTr="00150A28">
        <w:trPr>
          <w:trHeight w:val="5795"/>
        </w:trPr>
        <w:tc>
          <w:tcPr>
            <w:tcW w:w="2269" w:type="dxa"/>
            <w:shd w:val="clear" w:color="auto" w:fill="auto"/>
            <w:vAlign w:val="center"/>
          </w:tcPr>
          <w:p w:rsidR="00A94619" w:rsidRPr="00BE2238" w:rsidRDefault="008F171C" w:rsidP="008F171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t>4.</w:t>
            </w:r>
            <w:r w:rsidR="00A94619" w:rsidRPr="00BE2238">
              <w:rPr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С</w:t>
            </w:r>
            <w:r w:rsidR="00A94619" w:rsidRPr="00BE2238">
              <w:rPr>
                <w:sz w:val="26"/>
                <w:szCs w:val="26"/>
              </w:rPr>
              <w:t xml:space="preserve">тимулирование увеличения объемов производства основных видов сельскохозяйственной </w:t>
            </w:r>
            <w:r>
              <w:rPr>
                <w:sz w:val="26"/>
                <w:szCs w:val="26"/>
              </w:rPr>
              <w:t xml:space="preserve">продукции и продукции пищевой и </w:t>
            </w:r>
            <w:r w:rsidR="00A94619" w:rsidRPr="00BE2238">
              <w:rPr>
                <w:sz w:val="26"/>
                <w:szCs w:val="26"/>
              </w:rPr>
              <w:t>перерабатывающей промышленности;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A94619" w:rsidRPr="00BE2238">
              <w:rPr>
                <w:sz w:val="26"/>
                <w:szCs w:val="26"/>
              </w:rPr>
              <w:t>поддержание финансовой устойчивости агропромышленного комплекса;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A94619" w:rsidRPr="00BE2238">
              <w:rPr>
                <w:sz w:val="26"/>
                <w:szCs w:val="26"/>
              </w:rPr>
              <w:t>создание благоприятного инвестиционного климата в агропромышленном  комплексе;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A94619" w:rsidRPr="00BE2238">
              <w:rPr>
                <w:sz w:val="26"/>
                <w:szCs w:val="26"/>
              </w:rPr>
              <w:t>стимулирование модернизации и обновления материально-технической и технологической базы функционирования сельскохозяйственного производства;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A94619" w:rsidRPr="00BE2238">
              <w:rPr>
                <w:sz w:val="26"/>
                <w:szCs w:val="26"/>
              </w:rPr>
              <w:t>воспроизводство и повышение эффективности использования в сельском хозяйстве земельных ресурсов;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A94619" w:rsidRPr="00BE2238">
              <w:rPr>
                <w:sz w:val="26"/>
                <w:szCs w:val="26"/>
              </w:rPr>
              <w:t xml:space="preserve"> реализация экспортного потенциала российской сельскохозяйственной продукции, сырья и продовольствия;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A94619" w:rsidRPr="00BE2238">
              <w:rPr>
                <w:sz w:val="26"/>
                <w:szCs w:val="26"/>
              </w:rPr>
              <w:t xml:space="preserve"> повышение эффективности функционирования рынка сельскохозяйственной продукции, сырья и продовольствия;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A94619" w:rsidRPr="00BE2238">
              <w:rPr>
                <w:sz w:val="26"/>
                <w:szCs w:val="26"/>
              </w:rPr>
              <w:t xml:space="preserve"> повышение эффективности управления агропромышленным комплексом;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A94619" w:rsidRPr="00BE2238">
              <w:rPr>
                <w:sz w:val="26"/>
                <w:szCs w:val="26"/>
              </w:rPr>
              <w:t xml:space="preserve"> стимулирование научно-технического и кадрового обеспечения сельского хозяйства;</w:t>
            </w:r>
          </w:p>
          <w:p w:rsidR="00A94619" w:rsidRPr="00BE2238" w:rsidRDefault="00BE2238" w:rsidP="00A140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A94619" w:rsidRPr="00BE2238">
              <w:rPr>
                <w:sz w:val="26"/>
                <w:szCs w:val="26"/>
              </w:rPr>
              <w:t xml:space="preserve"> повышение качества жизни сельского населения </w:t>
            </w:r>
          </w:p>
        </w:tc>
      </w:tr>
      <w:tr w:rsidR="00A94619" w:rsidRPr="00C727C4" w:rsidTr="00150A28">
        <w:trPr>
          <w:trHeight w:val="987"/>
        </w:trPr>
        <w:tc>
          <w:tcPr>
            <w:tcW w:w="2269" w:type="dxa"/>
            <w:shd w:val="clear" w:color="auto" w:fill="auto"/>
            <w:vAlign w:val="center"/>
          </w:tcPr>
          <w:p w:rsidR="00A94619" w:rsidRPr="00BE2238" w:rsidRDefault="008F171C" w:rsidP="008F171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t>5.</w:t>
            </w:r>
            <w:r w:rsidR="00A94619" w:rsidRPr="00BE2238">
              <w:rPr>
                <w:sz w:val="26"/>
                <w:szCs w:val="26"/>
              </w:rPr>
              <w:t>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94619" w:rsidRPr="00BE2238" w:rsidRDefault="00A94619" w:rsidP="00A140C5">
            <w:pPr>
              <w:pStyle w:val="ConsPlusCell"/>
            </w:pPr>
            <w:r w:rsidRPr="00BE2238">
              <w:t>«Развитие отраслей агропромышленного комплекса»</w:t>
            </w:r>
            <w:r w:rsidR="00BE2238">
              <w:t>;</w:t>
            </w:r>
          </w:p>
          <w:p w:rsidR="00A94619" w:rsidRPr="00BE2238" w:rsidRDefault="00A94619" w:rsidP="00A140C5">
            <w:pPr>
              <w:pStyle w:val="ConsPlusCell"/>
            </w:pPr>
            <w:r w:rsidRPr="00BE2238">
              <w:t>«Обеспечение условий развития агропромышленного комплекса»</w:t>
            </w:r>
            <w:r w:rsidR="00BE2238">
              <w:t>;</w:t>
            </w:r>
          </w:p>
          <w:p w:rsidR="00A94619" w:rsidRPr="00BE2238" w:rsidRDefault="00A94619" w:rsidP="00A140C5">
            <w:pPr>
              <w:pStyle w:val="ConsPlusCell"/>
            </w:pPr>
            <w:r w:rsidRPr="00BE2238">
              <w:t>«Устойчивое развитие сельских территорий»</w:t>
            </w:r>
          </w:p>
        </w:tc>
      </w:tr>
      <w:tr w:rsidR="00A94619" w:rsidRPr="00C727C4" w:rsidTr="00BE2238">
        <w:tc>
          <w:tcPr>
            <w:tcW w:w="2269" w:type="dxa"/>
            <w:shd w:val="clear" w:color="auto" w:fill="auto"/>
            <w:vAlign w:val="center"/>
          </w:tcPr>
          <w:p w:rsidR="00A94619" w:rsidRPr="00BE2238" w:rsidRDefault="008F171C" w:rsidP="008F171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t>6.</w:t>
            </w:r>
            <w:r w:rsidR="00A94619" w:rsidRPr="00BE2238">
              <w:rPr>
                <w:sz w:val="26"/>
                <w:szCs w:val="26"/>
              </w:rPr>
              <w:t>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Объем производства валовой сельскохозяйственной продукции в фактически действующих ценах;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индекс производства продукции сельского хозяйства в хозяйствах всех 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категорий (в сопоставимых ценах) к предыдущему году;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индекс производства продукции растениеводства в хозяйствах всех категорий (в сопоставимых ценах) к предыдущему году;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индекс производства продукции животноводства в хозяйствах всех категорий (в сопоставимых ценах) к предыдущему году;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индекс производства пищевых продуктов (в сопоставимых ценах) к предыдущему году;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индекс производства напитков (в сопоставимых ценах) к предыдущему году;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индекс физического объема инвестиций в основной капитал сельского хозяйства к предыдущему году;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рентабельность сельскохозяйственных организаций (с учетом субсидий);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среднемесячная заработная плата работников сельского хозяйства (без субъектов малого предпринимательства);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располагаемые ресурсы домашних хозяйств (в среднем на 1 члена домашнего хозяйства в месяц) в сельской местности;</w:t>
            </w:r>
          </w:p>
          <w:p w:rsidR="00A94619" w:rsidRPr="00BE2238" w:rsidRDefault="00BE2238" w:rsidP="00A140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94619" w:rsidRPr="00BE2238">
              <w:rPr>
                <w:rFonts w:ascii="Times New Roman" w:hAnsi="Times New Roman" w:cs="Times New Roman"/>
                <w:sz w:val="26"/>
                <w:szCs w:val="26"/>
              </w:rPr>
              <w:t xml:space="preserve"> индекс производительности труда к предыдущему году;</w:t>
            </w:r>
          </w:p>
          <w:p w:rsidR="00A94619" w:rsidRPr="00BE2238" w:rsidRDefault="00BE2238" w:rsidP="00A140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A94619" w:rsidRPr="00BE2238">
              <w:rPr>
                <w:sz w:val="26"/>
                <w:szCs w:val="26"/>
              </w:rPr>
              <w:t xml:space="preserve"> количество высокопроизводительных рабочих мест;</w:t>
            </w:r>
          </w:p>
          <w:p w:rsidR="00A94619" w:rsidRPr="00BE2238" w:rsidRDefault="00BE2238" w:rsidP="00A140C5">
            <w:pPr>
              <w:tabs>
                <w:tab w:val="left" w:pos="10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A94619" w:rsidRPr="00BE2238">
              <w:rPr>
                <w:sz w:val="26"/>
                <w:szCs w:val="26"/>
              </w:rPr>
              <w:t xml:space="preserve"> удельный вес затрат на приобретение энергоресурсов в структуре затрат на основное производство продукции сельского хозяйства</w:t>
            </w:r>
          </w:p>
        </w:tc>
      </w:tr>
      <w:tr w:rsidR="00A94619" w:rsidRPr="00C727C4" w:rsidTr="00BE2238">
        <w:tc>
          <w:tcPr>
            <w:tcW w:w="2269" w:type="dxa"/>
            <w:shd w:val="clear" w:color="auto" w:fill="auto"/>
            <w:vAlign w:val="center"/>
          </w:tcPr>
          <w:p w:rsidR="00A94619" w:rsidRPr="00BE2238" w:rsidRDefault="008F171C" w:rsidP="008F171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lastRenderedPageBreak/>
              <w:t>7.</w:t>
            </w:r>
            <w:r w:rsidR="00A94619" w:rsidRPr="00BE2238">
              <w:rPr>
                <w:sz w:val="26"/>
                <w:szCs w:val="26"/>
              </w:rPr>
              <w:t>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94619" w:rsidRPr="00BE2238" w:rsidRDefault="00BE2238" w:rsidP="00BE223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  <w:r w:rsidR="005C7416">
              <w:rPr>
                <w:sz w:val="26"/>
                <w:szCs w:val="26"/>
              </w:rPr>
              <w:t xml:space="preserve"> –</w:t>
            </w:r>
            <w:r w:rsidR="00A94619" w:rsidRPr="00BE2238">
              <w:rPr>
                <w:sz w:val="26"/>
                <w:szCs w:val="26"/>
              </w:rPr>
              <w:t xml:space="preserve"> 2024 годы, в один этап</w:t>
            </w:r>
          </w:p>
        </w:tc>
      </w:tr>
      <w:tr w:rsidR="00A94619" w:rsidRPr="00C727C4" w:rsidTr="005C7416">
        <w:trPr>
          <w:trHeight w:val="216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A94619" w:rsidRPr="00100002" w:rsidRDefault="008F171C" w:rsidP="008F171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00002">
              <w:rPr>
                <w:sz w:val="26"/>
                <w:szCs w:val="26"/>
              </w:rPr>
              <w:t>8.</w:t>
            </w:r>
            <w:r w:rsidR="00A94619" w:rsidRPr="00100002">
              <w:rPr>
                <w:sz w:val="26"/>
                <w:szCs w:val="26"/>
              </w:rPr>
              <w:t>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25" w:type="dxa"/>
            <w:vMerge w:val="restart"/>
            <w:shd w:val="clear" w:color="auto" w:fill="auto"/>
          </w:tcPr>
          <w:p w:rsidR="00A41C87" w:rsidRDefault="00A41C87" w:rsidP="005C7416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</w:p>
          <w:p w:rsidR="00FA3451" w:rsidRDefault="00FA3451" w:rsidP="005C7416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A94619" w:rsidRPr="00100002" w:rsidRDefault="005C7416" w:rsidP="005C7416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</w:t>
            </w:r>
            <w:r w:rsidR="00A94619" w:rsidRPr="00100002">
              <w:rPr>
                <w:sz w:val="20"/>
                <w:szCs w:val="20"/>
              </w:rPr>
              <w:t>руб.)</w:t>
            </w:r>
            <w:r w:rsidR="00A507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62" w:type="dxa"/>
            <w:gridSpan w:val="6"/>
            <w:shd w:val="clear" w:color="auto" w:fill="auto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в том числе по годам:</w:t>
            </w:r>
          </w:p>
        </w:tc>
      </w:tr>
      <w:tr w:rsidR="00A94619" w:rsidRPr="00C727C4" w:rsidTr="005C7416">
        <w:trPr>
          <w:trHeight w:val="530"/>
        </w:trPr>
        <w:tc>
          <w:tcPr>
            <w:tcW w:w="2269" w:type="dxa"/>
            <w:vMerge/>
            <w:shd w:val="clear" w:color="auto" w:fill="auto"/>
          </w:tcPr>
          <w:p w:rsidR="00A94619" w:rsidRPr="00C727C4" w:rsidRDefault="00A94619" w:rsidP="006A1F7C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shd w:val="clear" w:color="auto" w:fill="auto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5" w:type="dxa"/>
            <w:vMerge/>
            <w:shd w:val="clear" w:color="auto" w:fill="auto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2021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4619" w:rsidRPr="00100002" w:rsidRDefault="00A94619" w:rsidP="00A140C5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2024</w:t>
            </w:r>
          </w:p>
        </w:tc>
      </w:tr>
      <w:tr w:rsidR="002D27D2" w:rsidRPr="00C727C4" w:rsidTr="00150A28">
        <w:trPr>
          <w:trHeight w:val="376"/>
        </w:trPr>
        <w:tc>
          <w:tcPr>
            <w:tcW w:w="2269" w:type="dxa"/>
            <w:vMerge/>
            <w:shd w:val="clear" w:color="auto" w:fill="auto"/>
          </w:tcPr>
          <w:p w:rsidR="002D27D2" w:rsidRPr="00C727C4" w:rsidRDefault="002D27D2" w:rsidP="006A1F7C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</w:pPr>
          </w:p>
        </w:tc>
        <w:tc>
          <w:tcPr>
            <w:tcW w:w="1701" w:type="dxa"/>
            <w:shd w:val="clear" w:color="auto" w:fill="auto"/>
          </w:tcPr>
          <w:p w:rsidR="00150A28" w:rsidRDefault="00150A28" w:rsidP="00A14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27D2" w:rsidRPr="00100002" w:rsidRDefault="002D27D2" w:rsidP="00A14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ВСЕГО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9614695,7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1562537,7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1618328,0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1609957,5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1607957,5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1607957,5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1607957,5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2D27D2" w:rsidRPr="00C727C4" w:rsidTr="00150A28">
        <w:trPr>
          <w:trHeight w:val="751"/>
        </w:trPr>
        <w:tc>
          <w:tcPr>
            <w:tcW w:w="2269" w:type="dxa"/>
            <w:vMerge/>
            <w:shd w:val="clear" w:color="auto" w:fill="auto"/>
          </w:tcPr>
          <w:p w:rsidR="002D27D2" w:rsidRPr="00C727C4" w:rsidRDefault="002D27D2" w:rsidP="006A1F7C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</w:pPr>
          </w:p>
        </w:tc>
        <w:tc>
          <w:tcPr>
            <w:tcW w:w="1701" w:type="dxa"/>
            <w:shd w:val="clear" w:color="auto" w:fill="auto"/>
          </w:tcPr>
          <w:p w:rsidR="000F0A13" w:rsidRDefault="000F0A13" w:rsidP="00A14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27D2" w:rsidRPr="00100002" w:rsidRDefault="002D27D2" w:rsidP="00A140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D27D2" w:rsidRPr="00C727C4" w:rsidTr="00150A28">
        <w:trPr>
          <w:trHeight w:val="775"/>
        </w:trPr>
        <w:tc>
          <w:tcPr>
            <w:tcW w:w="2269" w:type="dxa"/>
            <w:vMerge/>
            <w:shd w:val="clear" w:color="auto" w:fill="auto"/>
          </w:tcPr>
          <w:p w:rsidR="002D27D2" w:rsidRPr="00C727C4" w:rsidRDefault="002D27D2" w:rsidP="006A1F7C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</w:pPr>
          </w:p>
        </w:tc>
        <w:tc>
          <w:tcPr>
            <w:tcW w:w="1701" w:type="dxa"/>
            <w:shd w:val="clear" w:color="auto" w:fill="auto"/>
          </w:tcPr>
          <w:p w:rsidR="00150A28" w:rsidRDefault="00150A28" w:rsidP="00A140C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27D2" w:rsidRPr="00100002" w:rsidRDefault="002D27D2" w:rsidP="00A140C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6174226,4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1028204,4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1030404,4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1030404,4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1028404,4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1028404,4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1028404,4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D27D2" w:rsidRPr="00C727C4" w:rsidTr="00150A28">
        <w:trPr>
          <w:trHeight w:val="774"/>
        </w:trPr>
        <w:tc>
          <w:tcPr>
            <w:tcW w:w="2269" w:type="dxa"/>
            <w:vMerge/>
            <w:shd w:val="clear" w:color="auto" w:fill="auto"/>
          </w:tcPr>
          <w:p w:rsidR="002D27D2" w:rsidRPr="00C727C4" w:rsidRDefault="002D27D2" w:rsidP="006A1F7C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</w:pPr>
          </w:p>
        </w:tc>
        <w:tc>
          <w:tcPr>
            <w:tcW w:w="1701" w:type="dxa"/>
            <w:shd w:val="clear" w:color="auto" w:fill="auto"/>
          </w:tcPr>
          <w:p w:rsidR="00150A28" w:rsidRDefault="00150A28" w:rsidP="00A140C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27D2" w:rsidRPr="00100002" w:rsidRDefault="002D27D2" w:rsidP="00A140C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002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color w:val="000000"/>
                <w:sz w:val="16"/>
                <w:szCs w:val="16"/>
              </w:rPr>
            </w:pPr>
            <w:r w:rsidRPr="002D27D2">
              <w:rPr>
                <w:color w:val="000000"/>
                <w:sz w:val="16"/>
                <w:szCs w:val="16"/>
              </w:rPr>
              <w:t>3440469,3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534333,3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587923,6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579553,1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579553,1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579553,1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27D2" w:rsidRPr="002D27D2" w:rsidRDefault="002D27D2" w:rsidP="00E90F1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D27D2">
              <w:rPr>
                <w:bCs/>
                <w:color w:val="000000"/>
                <w:sz w:val="16"/>
                <w:szCs w:val="16"/>
              </w:rPr>
              <w:t>579553,1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100002" w:rsidRDefault="00100002" w:rsidP="00A83EC0">
      <w:pPr>
        <w:spacing w:before="10" w:after="10"/>
        <w:jc w:val="both"/>
      </w:pPr>
    </w:p>
    <w:p w:rsidR="00B247F4" w:rsidRDefault="00B247F4" w:rsidP="00A83EC0">
      <w:pPr>
        <w:spacing w:before="10" w:after="10"/>
        <w:jc w:val="both"/>
      </w:pPr>
    </w:p>
    <w:p w:rsidR="007B356E" w:rsidRDefault="007B356E" w:rsidP="00A83EC0">
      <w:pPr>
        <w:spacing w:before="10" w:after="10"/>
        <w:jc w:val="both"/>
      </w:pPr>
    </w:p>
    <w:p w:rsidR="007B356E" w:rsidRDefault="007B356E" w:rsidP="00A83EC0">
      <w:pPr>
        <w:spacing w:before="10" w:after="10"/>
        <w:jc w:val="both"/>
      </w:pPr>
    </w:p>
    <w:p w:rsidR="002A7B49" w:rsidRDefault="002A7B49" w:rsidP="00A83EC0">
      <w:pPr>
        <w:spacing w:before="10" w:after="10"/>
        <w:jc w:val="both"/>
      </w:pPr>
    </w:p>
    <w:p w:rsidR="002A7B49" w:rsidRDefault="002A7B49" w:rsidP="00A83EC0">
      <w:pPr>
        <w:spacing w:before="10" w:after="10"/>
        <w:jc w:val="both"/>
      </w:pPr>
    </w:p>
    <w:p w:rsidR="00950D2C" w:rsidRDefault="00950D2C" w:rsidP="00A83EC0">
      <w:pPr>
        <w:spacing w:before="10" w:after="10"/>
        <w:jc w:val="both"/>
      </w:pPr>
    </w:p>
    <w:p w:rsidR="005E7803" w:rsidRDefault="005E7803" w:rsidP="00A83EC0">
      <w:pPr>
        <w:spacing w:before="10" w:after="10"/>
        <w:jc w:val="both"/>
      </w:pPr>
    </w:p>
    <w:p w:rsidR="005E7803" w:rsidRDefault="005E7803" w:rsidP="00A83EC0">
      <w:pPr>
        <w:spacing w:before="10" w:after="10"/>
        <w:jc w:val="both"/>
      </w:pPr>
    </w:p>
    <w:p w:rsidR="005E7803" w:rsidRDefault="005E7803" w:rsidP="00A83EC0">
      <w:pPr>
        <w:spacing w:before="10" w:after="10"/>
        <w:jc w:val="both"/>
      </w:pPr>
    </w:p>
    <w:p w:rsidR="005E7803" w:rsidRDefault="005E7803" w:rsidP="00A83EC0">
      <w:pPr>
        <w:spacing w:before="10" w:after="10"/>
        <w:jc w:val="both"/>
      </w:pPr>
    </w:p>
    <w:p w:rsidR="005E7803" w:rsidRDefault="005E7803" w:rsidP="00A83EC0">
      <w:pPr>
        <w:spacing w:before="10" w:after="10"/>
        <w:jc w:val="both"/>
      </w:pPr>
    </w:p>
    <w:p w:rsidR="00511814" w:rsidRDefault="00511814" w:rsidP="00A83EC0">
      <w:pPr>
        <w:spacing w:before="10" w:after="10"/>
        <w:jc w:val="both"/>
      </w:pPr>
    </w:p>
    <w:p w:rsidR="000F0A13" w:rsidRDefault="000F0A13" w:rsidP="00A83EC0">
      <w:pPr>
        <w:spacing w:before="10" w:after="10"/>
        <w:jc w:val="both"/>
      </w:pPr>
    </w:p>
    <w:p w:rsidR="007B356E" w:rsidRDefault="007B356E" w:rsidP="007B356E">
      <w:pPr>
        <w:jc w:val="right"/>
      </w:pPr>
      <w:r>
        <w:lastRenderedPageBreak/>
        <w:t>проект</w:t>
      </w:r>
    </w:p>
    <w:p w:rsidR="007B356E" w:rsidRPr="00BE2238" w:rsidRDefault="007B356E" w:rsidP="007B35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3A7FD7" w:rsidRDefault="007B356E" w:rsidP="003A7FD7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A83EC0">
        <w:rPr>
          <w:rFonts w:eastAsia="Times New Roman"/>
          <w:b/>
          <w:sz w:val="26"/>
          <w:szCs w:val="26"/>
        </w:rPr>
        <w:t>государственн</w:t>
      </w:r>
      <w:r w:rsidR="003A7FD7">
        <w:rPr>
          <w:rFonts w:eastAsia="Times New Roman"/>
          <w:b/>
          <w:sz w:val="26"/>
          <w:szCs w:val="26"/>
        </w:rPr>
        <w:t xml:space="preserve">ой программы Калужской области </w:t>
      </w:r>
    </w:p>
    <w:p w:rsidR="003A7FD7" w:rsidRDefault="003A7FD7" w:rsidP="003A7FD7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3A7FD7">
        <w:rPr>
          <w:rFonts w:eastAsia="Times New Roman"/>
          <w:b/>
          <w:sz w:val="26"/>
          <w:szCs w:val="26"/>
        </w:rPr>
        <w:t>«</w:t>
      </w:r>
      <w:r w:rsidRPr="003A7FD7">
        <w:rPr>
          <w:rFonts w:eastAsiaTheme="minorHAnsi"/>
          <w:b/>
          <w:sz w:val="26"/>
          <w:szCs w:val="26"/>
          <w:lang w:eastAsia="en-US"/>
        </w:rPr>
        <w:t>Воспроизводство</w:t>
      </w:r>
      <w:r>
        <w:rPr>
          <w:rFonts w:eastAsia="Times New Roman"/>
          <w:b/>
          <w:sz w:val="26"/>
          <w:szCs w:val="26"/>
        </w:rPr>
        <w:t xml:space="preserve"> </w:t>
      </w:r>
      <w:r>
        <w:rPr>
          <w:rFonts w:eastAsiaTheme="minorHAnsi"/>
          <w:b/>
          <w:sz w:val="26"/>
          <w:szCs w:val="26"/>
          <w:lang w:eastAsia="en-US"/>
        </w:rPr>
        <w:t xml:space="preserve">и использование </w:t>
      </w:r>
      <w:r w:rsidRPr="003A7FD7">
        <w:rPr>
          <w:rFonts w:eastAsiaTheme="minorHAnsi"/>
          <w:b/>
          <w:sz w:val="26"/>
          <w:szCs w:val="26"/>
          <w:lang w:eastAsia="en-US"/>
        </w:rPr>
        <w:t>природн</w:t>
      </w:r>
      <w:r>
        <w:rPr>
          <w:rFonts w:eastAsiaTheme="minorHAnsi"/>
          <w:b/>
          <w:sz w:val="26"/>
          <w:szCs w:val="26"/>
          <w:lang w:eastAsia="en-US"/>
        </w:rPr>
        <w:t>ых ресурсов в Калужской области»</w:t>
      </w:r>
    </w:p>
    <w:p w:rsidR="00196E3C" w:rsidRDefault="00196E3C" w:rsidP="003A7FD7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pPr w:leftFromText="180" w:rightFromText="180" w:vertAnchor="text" w:horzAnchor="margin" w:tblpXSpec="center" w:tblpY="52"/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2268"/>
        <w:gridCol w:w="1134"/>
        <w:gridCol w:w="992"/>
        <w:gridCol w:w="992"/>
        <w:gridCol w:w="851"/>
        <w:gridCol w:w="850"/>
        <w:gridCol w:w="851"/>
        <w:gridCol w:w="850"/>
      </w:tblGrid>
      <w:tr w:rsidR="002A7B49" w:rsidRPr="002A7B49" w:rsidTr="00E70E8A">
        <w:trPr>
          <w:trHeight w:val="1072"/>
        </w:trPr>
        <w:tc>
          <w:tcPr>
            <w:tcW w:w="2189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Министерство природных ресурсов и экологии Калужской области</w:t>
            </w:r>
          </w:p>
        </w:tc>
      </w:tr>
      <w:tr w:rsidR="002A7B49" w:rsidRPr="002A7B49" w:rsidTr="00E70E8A">
        <w:trPr>
          <w:trHeight w:val="802"/>
        </w:trPr>
        <w:tc>
          <w:tcPr>
            <w:tcW w:w="2189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Министерство природных ресурсов и экологии Калужской области</w:t>
            </w:r>
          </w:p>
        </w:tc>
      </w:tr>
      <w:tr w:rsidR="002A7B49" w:rsidRPr="002A7B49" w:rsidTr="00E70E8A">
        <w:trPr>
          <w:trHeight w:val="1757"/>
        </w:trPr>
        <w:tc>
          <w:tcPr>
            <w:tcW w:w="2189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Устойчивое обеспечение экономики области запасами и прогнозными ресурсами общераспространенных полезных ископаемых, запасами подземных питьевых вод нормативного качества;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сохранение водных экосистем и обеспечение защищенности населения и объектов экономики от негативного воздействия вод</w:t>
            </w:r>
          </w:p>
        </w:tc>
      </w:tr>
      <w:tr w:rsidR="002A7B49" w:rsidRPr="002A7B49" w:rsidTr="00E70E8A">
        <w:trPr>
          <w:trHeight w:val="1785"/>
        </w:trPr>
        <w:tc>
          <w:tcPr>
            <w:tcW w:w="2189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Обеспечение воспроизводства минерально-сырьевой базы;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восстановление, экологическая реабилитация и охрана водных объектов;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повышение эксплуатационной надежности гидротехнических сооружений (в том числе бесхозяйных) путем их приведения к без</w:t>
            </w:r>
            <w:r w:rsidR="00405063">
              <w:rPr>
                <w:rFonts w:eastAsiaTheme="minorHAnsi"/>
                <w:sz w:val="26"/>
                <w:szCs w:val="26"/>
                <w:lang w:eastAsia="en-US"/>
              </w:rPr>
              <w:t>опасному техническому состоянию</w:t>
            </w:r>
          </w:p>
        </w:tc>
      </w:tr>
      <w:tr w:rsidR="002A7B49" w:rsidRPr="002A7B49" w:rsidTr="00E70E8A">
        <w:trPr>
          <w:trHeight w:val="1487"/>
        </w:trPr>
        <w:tc>
          <w:tcPr>
            <w:tcW w:w="2189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hyperlink r:id="rId31" w:history="1">
              <w:r w:rsidRPr="002A7B49">
                <w:rPr>
                  <w:rFonts w:eastAsiaTheme="minorHAnsi"/>
                  <w:sz w:val="26"/>
                  <w:szCs w:val="26"/>
                  <w:lang w:eastAsia="en-US"/>
                </w:rPr>
                <w:t>Воспроизводство</w:t>
              </w:r>
            </w:hyperlink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минерально-сырьевой базы, геологическое изучение недр в Калужской области»;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hyperlink r:id="rId32" w:history="1">
              <w:r w:rsidRPr="002A7B49">
                <w:rPr>
                  <w:rFonts w:eastAsiaTheme="minorHAnsi"/>
                  <w:sz w:val="26"/>
                  <w:szCs w:val="26"/>
                  <w:lang w:eastAsia="en-US"/>
                </w:rPr>
                <w:t>Развитие</w:t>
              </w:r>
            </w:hyperlink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водохозяйственного комплекса Калужской области»;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hyperlink r:id="rId33" w:history="1">
              <w:r w:rsidRPr="002A7B49">
                <w:rPr>
                  <w:rFonts w:eastAsiaTheme="minorHAnsi"/>
                  <w:sz w:val="26"/>
                  <w:szCs w:val="26"/>
                  <w:lang w:eastAsia="en-US"/>
                </w:rPr>
                <w:t>Использование</w:t>
              </w:r>
            </w:hyperlink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водных ресурсов Калужской области»</w:t>
            </w:r>
          </w:p>
        </w:tc>
      </w:tr>
      <w:tr w:rsidR="002A7B49" w:rsidRPr="002A7B49" w:rsidTr="00E70E8A">
        <w:trPr>
          <w:trHeight w:val="3468"/>
        </w:trPr>
        <w:tc>
          <w:tcPr>
            <w:tcW w:w="2189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Прирост запасов и прогнозных ресурсов общераспространенных полезных ископаемых;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прирост запасов пресных подземных вод;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увеличение доли гидротехнических сооружений, приведенных в безопасное техническое состояние, в общем количестве гидротехнических сооружений с неудовлетворительным и опасным уровнем безопасности;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– </w:t>
            </w: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численность населения, проживающего в непосредственной близости к участкам водных объектов, экологические условия проживания которого улучшены в результате выполнения природоохранных мероприятий (значение показателя устанавливается на год завершения мероприятия в рамках направления)</w:t>
            </w:r>
          </w:p>
        </w:tc>
      </w:tr>
      <w:tr w:rsidR="002A7B49" w:rsidRPr="002A7B49" w:rsidTr="00E70E8A">
        <w:trPr>
          <w:trHeight w:val="152"/>
        </w:trPr>
        <w:tc>
          <w:tcPr>
            <w:tcW w:w="2189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2A7B49" w:rsidRDefault="00A507D3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2019 –</w:t>
            </w:r>
            <w:r w:rsidR="002A7B49" w:rsidRPr="002A7B49">
              <w:rPr>
                <w:rFonts w:eastAsiaTheme="minorHAnsi"/>
                <w:sz w:val="26"/>
                <w:szCs w:val="26"/>
                <w:lang w:eastAsia="en-US"/>
              </w:rPr>
              <w:t xml:space="preserve"> 2024 годы, в один этап</w:t>
            </w:r>
          </w:p>
          <w:p w:rsidR="00892790" w:rsidRDefault="00892790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892790" w:rsidRDefault="00892790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892790" w:rsidRDefault="00892790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892790" w:rsidRPr="002A7B49" w:rsidRDefault="00892790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2A7B49" w:rsidRPr="002A7B49" w:rsidTr="004C17E2">
        <w:trPr>
          <w:trHeight w:val="336"/>
        </w:trPr>
        <w:tc>
          <w:tcPr>
            <w:tcW w:w="2189" w:type="dxa"/>
            <w:vMerge w:val="restart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A7B49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2268" w:type="dxa"/>
            <w:vMerge w:val="restart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 xml:space="preserve">Всего 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386" w:type="dxa"/>
            <w:gridSpan w:val="6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2A7B49" w:rsidRPr="002A7B49" w:rsidTr="004C17E2">
        <w:trPr>
          <w:trHeight w:val="152"/>
        </w:trPr>
        <w:tc>
          <w:tcPr>
            <w:tcW w:w="2189" w:type="dxa"/>
            <w:vMerge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851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850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851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850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2024</w:t>
            </w:r>
          </w:p>
        </w:tc>
      </w:tr>
      <w:tr w:rsidR="002A7B49" w:rsidRPr="002A7B49" w:rsidTr="004C17E2">
        <w:trPr>
          <w:trHeight w:val="304"/>
        </w:trPr>
        <w:tc>
          <w:tcPr>
            <w:tcW w:w="2189" w:type="dxa"/>
            <w:vMerge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vAlign w:val="center"/>
          </w:tcPr>
          <w:p w:rsidR="002A7B49" w:rsidRPr="002A7B49" w:rsidRDefault="00E755AC" w:rsidP="00E755AC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E755AC">
              <w:rPr>
                <w:rFonts w:eastAsiaTheme="minorHAnsi"/>
                <w:bCs/>
                <w:sz w:val="16"/>
                <w:szCs w:val="16"/>
                <w:lang w:eastAsia="en-US"/>
              </w:rPr>
              <w:t>470286</w:t>
            </w:r>
            <w:r w:rsidR="002A7B49" w:rsidRPr="00E755AC">
              <w:rPr>
                <w:rFonts w:eastAsiaTheme="minorHAnsi"/>
                <w:bCs/>
                <w:sz w:val="16"/>
                <w:szCs w:val="16"/>
                <w:lang w:eastAsia="en-US"/>
              </w:rPr>
              <w:t>,</w:t>
            </w:r>
            <w:r w:rsidRPr="00E755AC">
              <w:rPr>
                <w:rFonts w:eastAsiaTheme="minorHAnsi"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146944,7</w:t>
            </w:r>
            <w:r w:rsidR="0089279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106804,8</w:t>
            </w:r>
            <w:r w:rsidR="0089279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85100</w:t>
            </w:r>
            <w:r w:rsidR="0089279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,00</w:t>
            </w:r>
          </w:p>
        </w:tc>
        <w:tc>
          <w:tcPr>
            <w:tcW w:w="850" w:type="dxa"/>
            <w:vAlign w:val="center"/>
          </w:tcPr>
          <w:p w:rsidR="002A7B49" w:rsidRPr="002A7B49" w:rsidRDefault="00892790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43</w:t>
            </w:r>
            <w:r w:rsidR="002A7B49" w:rsidRPr="002A7B49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812,2</w:t>
            </w:r>
            <w:r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43812,2</w:t>
            </w:r>
            <w:r w:rsidR="0089279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43812,2</w:t>
            </w:r>
            <w:r w:rsidR="00892790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2A7B49" w:rsidRPr="002A7B49" w:rsidTr="004C17E2">
        <w:trPr>
          <w:trHeight w:val="822"/>
        </w:trPr>
        <w:tc>
          <w:tcPr>
            <w:tcW w:w="2189" w:type="dxa"/>
            <w:vMerge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в том числе по источникам финансирования:</w:t>
            </w:r>
          </w:p>
        </w:tc>
        <w:tc>
          <w:tcPr>
            <w:tcW w:w="1134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2A7B49" w:rsidRPr="002A7B49" w:rsidTr="004C17E2">
        <w:trPr>
          <w:trHeight w:val="152"/>
        </w:trPr>
        <w:tc>
          <w:tcPr>
            <w:tcW w:w="2189" w:type="dxa"/>
            <w:vMerge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средства областного бюджета</w:t>
            </w:r>
          </w:p>
        </w:tc>
        <w:tc>
          <w:tcPr>
            <w:tcW w:w="1134" w:type="dxa"/>
            <w:vAlign w:val="center"/>
          </w:tcPr>
          <w:p w:rsidR="002A7B49" w:rsidRPr="002A7B49" w:rsidRDefault="00E755AC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E755AC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225694,2</w:t>
            </w:r>
            <w:r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37615,7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37615,7</w:t>
            </w:r>
            <w:r w:rsidR="003F26EC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37615,7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2A7B49" w:rsidRPr="002A7B49" w:rsidRDefault="003F26EC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</w:t>
            </w:r>
            <w:r w:rsidR="002A7B49"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615,70</w:t>
            </w:r>
          </w:p>
        </w:tc>
        <w:tc>
          <w:tcPr>
            <w:tcW w:w="851" w:type="dxa"/>
            <w:vAlign w:val="center"/>
          </w:tcPr>
          <w:p w:rsidR="002A7B49" w:rsidRPr="002A7B49" w:rsidRDefault="003F26EC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</w:t>
            </w:r>
            <w:r w:rsidR="002A7B49"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615,70</w:t>
            </w:r>
          </w:p>
        </w:tc>
        <w:tc>
          <w:tcPr>
            <w:tcW w:w="850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37615,70</w:t>
            </w:r>
          </w:p>
        </w:tc>
      </w:tr>
      <w:tr w:rsidR="002A7B49" w:rsidRPr="002A7B49" w:rsidTr="004C17E2">
        <w:trPr>
          <w:trHeight w:val="27"/>
        </w:trPr>
        <w:tc>
          <w:tcPr>
            <w:tcW w:w="2189" w:type="dxa"/>
            <w:vMerge/>
          </w:tcPr>
          <w:p w:rsidR="002A7B49" w:rsidRPr="002A7B49" w:rsidRDefault="002A7B49" w:rsidP="002A7B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3F26EC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средства федерально</w:t>
            </w:r>
            <w:r w:rsidR="003F26EC">
              <w:rPr>
                <w:rFonts w:eastAsiaTheme="minorHAnsi"/>
                <w:sz w:val="20"/>
                <w:szCs w:val="20"/>
                <w:lang w:eastAsia="en-US"/>
              </w:rPr>
              <w:t>го</w:t>
            </w:r>
          </w:p>
          <w:p w:rsidR="002A7B49" w:rsidRPr="002A7B49" w:rsidRDefault="002A7B49" w:rsidP="002A7B4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2A7B49">
              <w:rPr>
                <w:rFonts w:eastAsiaTheme="minorHAnsi"/>
                <w:sz w:val="20"/>
                <w:szCs w:val="20"/>
                <w:lang w:eastAsia="en-US"/>
              </w:rPr>
              <w:t>бюджета</w:t>
            </w:r>
          </w:p>
        </w:tc>
        <w:tc>
          <w:tcPr>
            <w:tcW w:w="1134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244591,9</w:t>
            </w:r>
            <w:r w:rsidR="00E755AC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109329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69189,1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47484,3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6196,5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6196,5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2A7B49" w:rsidRPr="002A7B49" w:rsidRDefault="002A7B49" w:rsidP="002A7B49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2A7B49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6196,5</w:t>
            </w:r>
            <w:r w:rsidR="0089279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</w:tbl>
    <w:p w:rsidR="00950D2C" w:rsidRDefault="00950D2C" w:rsidP="00A83EC0">
      <w:pPr>
        <w:spacing w:before="10" w:after="10"/>
        <w:jc w:val="both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526BE2" w:rsidRDefault="00526BE2" w:rsidP="009F0CD2">
      <w:pPr>
        <w:jc w:val="right"/>
      </w:pPr>
    </w:p>
    <w:p w:rsidR="004C17E2" w:rsidRDefault="004C17E2" w:rsidP="009F0CD2">
      <w:pPr>
        <w:jc w:val="right"/>
      </w:pPr>
    </w:p>
    <w:p w:rsidR="004C17E2" w:rsidRDefault="004C17E2" w:rsidP="009F0CD2">
      <w:pPr>
        <w:jc w:val="right"/>
      </w:pPr>
    </w:p>
    <w:p w:rsidR="004C17E2" w:rsidRDefault="004C17E2" w:rsidP="009F0CD2">
      <w:pPr>
        <w:jc w:val="right"/>
      </w:pPr>
    </w:p>
    <w:p w:rsidR="009F0CD2" w:rsidRDefault="009F0CD2" w:rsidP="009F0CD2">
      <w:pPr>
        <w:jc w:val="right"/>
      </w:pPr>
      <w:r>
        <w:lastRenderedPageBreak/>
        <w:t>проект</w:t>
      </w:r>
    </w:p>
    <w:p w:rsidR="009F0CD2" w:rsidRPr="00BE2238" w:rsidRDefault="009F0CD2" w:rsidP="009F0CD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CC3967" w:rsidRDefault="009F0CD2" w:rsidP="009F0CD2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A83EC0">
        <w:rPr>
          <w:rFonts w:eastAsia="Times New Roman"/>
          <w:b/>
          <w:sz w:val="26"/>
          <w:szCs w:val="26"/>
        </w:rPr>
        <w:t>государственн</w:t>
      </w:r>
      <w:r>
        <w:rPr>
          <w:rFonts w:eastAsia="Times New Roman"/>
          <w:b/>
          <w:sz w:val="26"/>
          <w:szCs w:val="26"/>
        </w:rPr>
        <w:t>ой программы Калужской области</w:t>
      </w:r>
    </w:p>
    <w:p w:rsidR="00196E3C" w:rsidRDefault="00CC3967" w:rsidP="009569FA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CC3967">
        <w:rPr>
          <w:rFonts w:eastAsia="Times New Roman"/>
          <w:b/>
          <w:sz w:val="26"/>
          <w:szCs w:val="20"/>
        </w:rPr>
        <w:t>«Развитие лесного хозяйства в Калужской области»</w:t>
      </w:r>
      <w:r w:rsidR="009F0CD2">
        <w:rPr>
          <w:rFonts w:eastAsia="Times New Roman"/>
          <w:b/>
          <w:sz w:val="26"/>
          <w:szCs w:val="26"/>
        </w:rPr>
        <w:t xml:space="preserve"> </w:t>
      </w:r>
    </w:p>
    <w:p w:rsidR="009569FA" w:rsidRPr="009569FA" w:rsidRDefault="009569FA" w:rsidP="009569FA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09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551"/>
        <w:gridCol w:w="1134"/>
        <w:gridCol w:w="851"/>
        <w:gridCol w:w="850"/>
        <w:gridCol w:w="851"/>
        <w:gridCol w:w="850"/>
        <w:gridCol w:w="851"/>
        <w:gridCol w:w="850"/>
      </w:tblGrid>
      <w:tr w:rsidR="00CC3967" w:rsidRPr="00CC3967" w:rsidTr="00E70E8A">
        <w:tc>
          <w:tcPr>
            <w:tcW w:w="2127" w:type="dxa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Министерство природных ресурсов и экологии Калужской области</w:t>
            </w:r>
          </w:p>
        </w:tc>
      </w:tr>
      <w:tr w:rsidR="00CC3967" w:rsidRPr="00CC3967" w:rsidTr="00E70E8A">
        <w:tc>
          <w:tcPr>
            <w:tcW w:w="2127" w:type="dxa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2. Соисполнитель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Министерство природных ресурсов и экологии Калужской области</w:t>
            </w:r>
          </w:p>
        </w:tc>
      </w:tr>
      <w:tr w:rsidR="00CC3967" w:rsidRPr="00CC3967" w:rsidTr="00E70E8A">
        <w:tc>
          <w:tcPr>
            <w:tcW w:w="2127" w:type="dxa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П</w:t>
            </w:r>
            <w:r w:rsidRPr="00CC3967">
              <w:rPr>
                <w:rFonts w:eastAsia="Times New Roman"/>
                <w:sz w:val="26"/>
                <w:szCs w:val="26"/>
              </w:rPr>
              <w:t>овышение эффективности использования, охраны, защиты и воспроизводства лесов; обеспечение стабильного удовлетворения общественных потребностей в ресурсах и полезных свойствах леса при сохранении экономического и экологического потенциала, а также глобальных функций лесов</w:t>
            </w:r>
          </w:p>
        </w:tc>
      </w:tr>
      <w:tr w:rsidR="00CC3967" w:rsidRPr="00CC3967" w:rsidTr="00E70E8A">
        <w:tc>
          <w:tcPr>
            <w:tcW w:w="2127" w:type="dxa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CC3967">
              <w:rPr>
                <w:rFonts w:eastAsia="Times New Roman"/>
                <w:sz w:val="26"/>
                <w:szCs w:val="26"/>
              </w:rPr>
              <w:t xml:space="preserve"> обеспечение эффективной охраны, защиты, воспроизводства, а также рационального многоцелевого и неистощительного использования лесов при сохранении их экологических функций и биологического разнообразия;</w:t>
            </w:r>
          </w:p>
          <w:p w:rsidR="00CC3967" w:rsidRPr="00CC3967" w:rsidRDefault="00CC3967" w:rsidP="00CC3967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CC3967">
              <w:rPr>
                <w:rFonts w:eastAsia="Times New Roman"/>
                <w:sz w:val="26"/>
                <w:szCs w:val="26"/>
              </w:rPr>
              <w:t xml:space="preserve"> обеспечение эффективного управления лесами и устойчивого развития лесного сектора экономики</w:t>
            </w:r>
          </w:p>
        </w:tc>
      </w:tr>
      <w:tr w:rsidR="00CC3967" w:rsidRPr="00CC3967" w:rsidTr="00E70E8A">
        <w:trPr>
          <w:trHeight w:val="864"/>
        </w:trPr>
        <w:tc>
          <w:tcPr>
            <w:tcW w:w="2127" w:type="dxa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 xml:space="preserve">«Обеспечение </w:t>
            </w:r>
            <w:r>
              <w:rPr>
                <w:rFonts w:eastAsia="Times New Roman"/>
                <w:sz w:val="26"/>
                <w:szCs w:val="26"/>
              </w:rPr>
              <w:t xml:space="preserve">использования, охраны, защиты и </w:t>
            </w:r>
            <w:r w:rsidRPr="00CC3967">
              <w:rPr>
                <w:rFonts w:eastAsia="Times New Roman"/>
                <w:sz w:val="26"/>
                <w:szCs w:val="26"/>
              </w:rPr>
              <w:t>воспроизводства лесов»;</w:t>
            </w:r>
          </w:p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CC3967" w:rsidRPr="00CC3967" w:rsidTr="00E70E8A">
        <w:tc>
          <w:tcPr>
            <w:tcW w:w="2127" w:type="dxa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CC3967">
              <w:rPr>
                <w:rFonts w:eastAsia="Times New Roman"/>
                <w:sz w:val="26"/>
                <w:szCs w:val="26"/>
              </w:rPr>
              <w:t xml:space="preserve"> лесистость территории Калужской области; </w:t>
            </w:r>
          </w:p>
          <w:p w:rsidR="00CC3967" w:rsidRPr="00CC3967" w:rsidRDefault="00CC3967" w:rsidP="00CC3967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CC3967">
              <w:rPr>
                <w:rFonts w:eastAsia="Times New Roman"/>
                <w:sz w:val="26"/>
                <w:szCs w:val="26"/>
              </w:rPr>
              <w:t xml:space="preserve"> доля площади ценных лесных насаждений в составе занятых лесными насаждениями земель лесного фонда;</w:t>
            </w:r>
          </w:p>
          <w:p w:rsidR="00CC3967" w:rsidRPr="00CC3967" w:rsidRDefault="00CC3967" w:rsidP="00CC3967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CC3967">
              <w:rPr>
                <w:rFonts w:eastAsia="Times New Roman"/>
                <w:sz w:val="26"/>
                <w:szCs w:val="26"/>
              </w:rPr>
              <w:t xml:space="preserve"> 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</w:t>
            </w:r>
          </w:p>
        </w:tc>
      </w:tr>
      <w:tr w:rsidR="00CC3967" w:rsidRPr="00CC3967" w:rsidTr="00E70E8A">
        <w:tc>
          <w:tcPr>
            <w:tcW w:w="2127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7. Этапы и сроки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single" w:sz="4" w:space="0" w:color="auto"/>
            </w:tcBorders>
          </w:tcPr>
          <w:p w:rsidR="00CC3967" w:rsidRPr="00CC3967" w:rsidRDefault="00A507D3" w:rsidP="00CC3967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2019 –</w:t>
            </w:r>
            <w:r w:rsidR="00CC3967" w:rsidRPr="00CC3967">
              <w:rPr>
                <w:rFonts w:eastAsia="Times New Roman"/>
                <w:sz w:val="26"/>
                <w:szCs w:val="26"/>
              </w:rPr>
              <w:t xml:space="preserve"> 2024 годы, в один этап</w:t>
            </w:r>
          </w:p>
        </w:tc>
      </w:tr>
      <w:tr w:rsidR="00CC3967" w:rsidRPr="00CC3967" w:rsidTr="00E70E8A">
        <w:trPr>
          <w:trHeight w:val="232"/>
        </w:trPr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color w:val="FF0000"/>
                <w:sz w:val="26"/>
                <w:szCs w:val="26"/>
              </w:rPr>
            </w:pPr>
            <w:r w:rsidRPr="00CC3967">
              <w:rPr>
                <w:rFonts w:eastAsia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507D3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 xml:space="preserve">Всего </w:t>
            </w:r>
          </w:p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(тыс. руб.)</w:t>
            </w:r>
          </w:p>
        </w:tc>
        <w:tc>
          <w:tcPr>
            <w:tcW w:w="5103" w:type="dxa"/>
            <w:gridSpan w:val="6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В том числе по годам</w:t>
            </w:r>
          </w:p>
        </w:tc>
      </w:tr>
      <w:tr w:rsidR="00CC3967" w:rsidRPr="00CC3967" w:rsidTr="00E70E8A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rPr>
                <w:rFonts w:eastAsiaTheme="minorHAnsi" w:cstheme="minorBidi"/>
                <w:sz w:val="19"/>
                <w:szCs w:val="19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rPr>
                <w:rFonts w:eastAsiaTheme="minorHAnsi" w:cstheme="minorBidi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ind w:hanging="62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2020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2024</w:t>
            </w:r>
          </w:p>
        </w:tc>
      </w:tr>
      <w:tr w:rsidR="00CC3967" w:rsidRPr="00CC3967" w:rsidTr="00E70E8A">
        <w:trPr>
          <w:trHeight w:val="202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rPr>
                <w:rFonts w:eastAsiaTheme="minorHAnsi" w:cstheme="minorBid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67" w:rsidRPr="00CC3967" w:rsidRDefault="00CC3967" w:rsidP="003D7D3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2090</w:t>
            </w:r>
            <w:r w:rsidRPr="00CC3967">
              <w:rPr>
                <w:rFonts w:eastAsia="Times New Roman"/>
                <w:sz w:val="16"/>
                <w:szCs w:val="16"/>
              </w:rPr>
              <w:t>678,00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337</w:t>
            </w:r>
            <w:r w:rsidRPr="00CC3967">
              <w:rPr>
                <w:rFonts w:eastAsia="Times New Roman"/>
                <w:sz w:val="16"/>
                <w:szCs w:val="16"/>
              </w:rPr>
              <w:t>636,70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344</w:t>
            </w:r>
            <w:r w:rsidRPr="00CC3967">
              <w:rPr>
                <w:rFonts w:eastAsia="Times New Roman"/>
                <w:sz w:val="16"/>
                <w:szCs w:val="16"/>
              </w:rPr>
              <w:t>518,90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352</w:t>
            </w:r>
            <w:r w:rsidRPr="00CC3967">
              <w:rPr>
                <w:rFonts w:eastAsia="Times New Roman"/>
                <w:sz w:val="16"/>
                <w:szCs w:val="16"/>
              </w:rPr>
              <w:t>130,60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352</w:t>
            </w:r>
            <w:r w:rsidRPr="00CC3967">
              <w:rPr>
                <w:rFonts w:eastAsia="Times New Roman"/>
                <w:sz w:val="16"/>
                <w:szCs w:val="16"/>
              </w:rPr>
              <w:t>130,60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352</w:t>
            </w:r>
            <w:r w:rsidRPr="00CC3967">
              <w:rPr>
                <w:rFonts w:eastAsia="Times New Roman"/>
                <w:sz w:val="16"/>
                <w:szCs w:val="16"/>
              </w:rPr>
              <w:t>130,60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352</w:t>
            </w:r>
            <w:r w:rsidRPr="00CC3967">
              <w:rPr>
                <w:rFonts w:eastAsia="Times New Roman"/>
                <w:sz w:val="16"/>
                <w:szCs w:val="16"/>
              </w:rPr>
              <w:t>130,60</w:t>
            </w:r>
          </w:p>
        </w:tc>
      </w:tr>
      <w:tr w:rsidR="00CC3967" w:rsidRPr="00CC3967" w:rsidTr="00E70E8A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rPr>
                <w:rFonts w:eastAsiaTheme="minorHAnsi" w:cstheme="minorBid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C3967" w:rsidRPr="00CC3967" w:rsidTr="00E70E8A">
        <w:trPr>
          <w:trHeight w:val="344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rPr>
                <w:rFonts w:eastAsiaTheme="minorHAnsi" w:cstheme="minorBid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 xml:space="preserve">средства областного бюджета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694</w:t>
            </w:r>
            <w:r w:rsidRPr="00CC3967">
              <w:rPr>
                <w:rFonts w:eastAsia="Times New Roman"/>
                <w:sz w:val="16"/>
                <w:szCs w:val="16"/>
              </w:rPr>
              <w:t>920,00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115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820,00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115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820,00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115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820,00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115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820,00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115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820,00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115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820,00</w:t>
            </w:r>
          </w:p>
        </w:tc>
      </w:tr>
      <w:tr w:rsidR="00CC3967" w:rsidRPr="00CC3967" w:rsidTr="00E70E8A">
        <w:trPr>
          <w:trHeight w:val="41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rPr>
                <w:rFonts w:eastAsiaTheme="minorHAnsi" w:cstheme="minorBid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C3967" w:rsidRPr="00196E3C" w:rsidRDefault="00CC3967" w:rsidP="00CC3967">
            <w:pPr>
              <w:widowControl w:val="0"/>
              <w:autoSpaceDE w:val="0"/>
              <w:autoSpaceDN w:val="0"/>
              <w:rPr>
                <w:rFonts w:eastAsia="Times New Roman"/>
                <w:sz w:val="19"/>
                <w:szCs w:val="19"/>
              </w:rPr>
            </w:pPr>
            <w:r w:rsidRPr="00196E3C">
              <w:rPr>
                <w:rFonts w:eastAsia="Times New Roman"/>
                <w:sz w:val="19"/>
                <w:szCs w:val="19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1395</w:t>
            </w:r>
            <w:r w:rsidRPr="00CC3967">
              <w:rPr>
                <w:rFonts w:eastAsia="Times New Roman"/>
                <w:sz w:val="16"/>
                <w:szCs w:val="16"/>
              </w:rPr>
              <w:t>758,00</w:t>
            </w:r>
          </w:p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CC3967">
              <w:rPr>
                <w:rFonts w:eastAsia="Times New Roman"/>
                <w:sz w:val="16"/>
                <w:szCs w:val="16"/>
              </w:rPr>
              <w:t>221816,70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228</w:t>
            </w:r>
            <w:r w:rsidRPr="00CC3967">
              <w:rPr>
                <w:rFonts w:eastAsia="Times New Roman"/>
                <w:sz w:val="16"/>
                <w:szCs w:val="16"/>
              </w:rPr>
              <w:t>698,90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236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310,60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236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310,60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236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310,60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3967" w:rsidRPr="00CC3967" w:rsidRDefault="00CC3967" w:rsidP="00CC3967">
            <w:pPr>
              <w:jc w:val="center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>
              <w:rPr>
                <w:rFonts w:eastAsiaTheme="minorHAnsi" w:cstheme="minorBidi"/>
                <w:sz w:val="16"/>
                <w:szCs w:val="16"/>
                <w:lang w:eastAsia="en-US"/>
              </w:rPr>
              <w:t>236</w:t>
            </w:r>
            <w:r w:rsidRPr="00CC3967">
              <w:rPr>
                <w:rFonts w:eastAsiaTheme="minorHAnsi" w:cstheme="minorBidi"/>
                <w:sz w:val="16"/>
                <w:szCs w:val="16"/>
                <w:lang w:eastAsia="en-US"/>
              </w:rPr>
              <w:t>310,60</w:t>
            </w:r>
          </w:p>
        </w:tc>
      </w:tr>
    </w:tbl>
    <w:p w:rsidR="009F0CD2" w:rsidRDefault="00B3796F" w:rsidP="00B3796F">
      <w:pPr>
        <w:spacing w:before="10" w:after="10"/>
        <w:jc w:val="right"/>
      </w:pPr>
      <w:r>
        <w:lastRenderedPageBreak/>
        <w:t>проект</w:t>
      </w:r>
    </w:p>
    <w:p w:rsidR="00A83EC0" w:rsidRPr="00BE2238" w:rsidRDefault="00A83EC0" w:rsidP="00A83EC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A83EC0" w:rsidRPr="00A83EC0" w:rsidRDefault="00A83EC0" w:rsidP="00A83EC0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A83EC0">
        <w:rPr>
          <w:rFonts w:eastAsia="Times New Roman"/>
          <w:b/>
          <w:sz w:val="26"/>
          <w:szCs w:val="26"/>
        </w:rPr>
        <w:t xml:space="preserve">государственной программы Калужской области </w:t>
      </w:r>
    </w:p>
    <w:p w:rsidR="00196E3C" w:rsidRDefault="00A83EC0" w:rsidP="00F15F4A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A83EC0">
        <w:rPr>
          <w:rFonts w:eastAsia="Times New Roman"/>
          <w:b/>
          <w:sz w:val="26"/>
          <w:szCs w:val="26"/>
        </w:rPr>
        <w:t xml:space="preserve">«Энергосбережение и повышение энергоэффективности в Калужской области» </w:t>
      </w:r>
    </w:p>
    <w:p w:rsidR="00515C47" w:rsidRPr="00A83EC0" w:rsidRDefault="00515C47" w:rsidP="00F15F4A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984"/>
        <w:gridCol w:w="992"/>
        <w:gridCol w:w="948"/>
        <w:gridCol w:w="948"/>
        <w:gridCol w:w="948"/>
        <w:gridCol w:w="948"/>
        <w:gridCol w:w="955"/>
        <w:gridCol w:w="1065"/>
      </w:tblGrid>
      <w:tr w:rsidR="00A83EC0" w:rsidRPr="00A83EC0" w:rsidTr="002B2BC9">
        <w:tc>
          <w:tcPr>
            <w:tcW w:w="2269" w:type="dxa"/>
            <w:shd w:val="clear" w:color="auto" w:fill="auto"/>
            <w:vAlign w:val="center"/>
          </w:tcPr>
          <w:p w:rsidR="00A83EC0" w:rsidRPr="00430263" w:rsidRDefault="00430263" w:rsidP="0043026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BE2238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83EC0" w:rsidRPr="00430263" w:rsidRDefault="00A83EC0" w:rsidP="00A83EC0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  <w:highlight w:val="yellow"/>
              </w:rPr>
            </w:pPr>
            <w:r w:rsidRPr="00430263">
              <w:rPr>
                <w:rFonts w:eastAsia="Times New Roman"/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A83EC0" w:rsidRPr="00A83EC0" w:rsidTr="002B2BC9">
        <w:tc>
          <w:tcPr>
            <w:tcW w:w="2269" w:type="dxa"/>
            <w:shd w:val="clear" w:color="auto" w:fill="auto"/>
            <w:vAlign w:val="center"/>
          </w:tcPr>
          <w:p w:rsidR="00A83EC0" w:rsidRPr="00430263" w:rsidRDefault="00430263" w:rsidP="00A52A5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30263">
              <w:rPr>
                <w:rFonts w:eastAsia="Times New Roman"/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 xml:space="preserve"> </w:t>
            </w:r>
            <w:r w:rsidR="00A52A57">
              <w:rPr>
                <w:sz w:val="26"/>
                <w:szCs w:val="26"/>
              </w:rPr>
              <w:t>Участники</w:t>
            </w:r>
            <w:r w:rsidR="00A83EC0" w:rsidRPr="00EC7965">
              <w:rPr>
                <w:sz w:val="26"/>
                <w:szCs w:val="26"/>
                <w:highlight w:val="yellow"/>
              </w:rPr>
              <w:t xml:space="preserve"> </w:t>
            </w:r>
            <w:r w:rsidR="00A83EC0" w:rsidRPr="00A52A57">
              <w:rPr>
                <w:sz w:val="26"/>
                <w:szCs w:val="26"/>
              </w:rPr>
              <w:t>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83EC0" w:rsidRPr="00430263" w:rsidRDefault="00A83EC0" w:rsidP="00A83E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30263">
              <w:rPr>
                <w:rFonts w:eastAsia="Times New Roman"/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A83EC0" w:rsidRPr="00A83EC0" w:rsidTr="002B2BC9">
        <w:tc>
          <w:tcPr>
            <w:tcW w:w="2269" w:type="dxa"/>
            <w:shd w:val="clear" w:color="auto" w:fill="auto"/>
            <w:vAlign w:val="center"/>
          </w:tcPr>
          <w:p w:rsidR="00A83EC0" w:rsidRPr="00430263" w:rsidRDefault="00430263" w:rsidP="00430263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3. </w:t>
            </w:r>
            <w:r w:rsidR="00A83EC0" w:rsidRPr="00430263">
              <w:rPr>
                <w:rFonts w:eastAsia="Times New Roman"/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83EC0" w:rsidRPr="00430263" w:rsidRDefault="00710C8A" w:rsidP="00710C8A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 xml:space="preserve">– </w:t>
            </w:r>
            <w:r w:rsidR="00A83EC0" w:rsidRPr="00430263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 xml:space="preserve">Формирование целостной и эффективной системы управления энергосбережением и повышением энергетической эффективности; </w:t>
            </w:r>
            <w:r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 xml:space="preserve">              </w:t>
            </w:r>
            <w:r w:rsidRPr="00710C8A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A83EC0" w:rsidRPr="00430263"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  <w:t>снижение энергоемкости валового регионального продукта Калужской области</w:t>
            </w:r>
          </w:p>
        </w:tc>
      </w:tr>
      <w:tr w:rsidR="00A83EC0" w:rsidRPr="00A83EC0" w:rsidTr="002B2BC9">
        <w:tc>
          <w:tcPr>
            <w:tcW w:w="2269" w:type="dxa"/>
            <w:shd w:val="clear" w:color="auto" w:fill="auto"/>
            <w:vAlign w:val="center"/>
          </w:tcPr>
          <w:p w:rsidR="00A83EC0" w:rsidRPr="00430263" w:rsidRDefault="00430263" w:rsidP="00430263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4. </w:t>
            </w:r>
            <w:r w:rsidR="00A83EC0" w:rsidRPr="00430263">
              <w:rPr>
                <w:rFonts w:eastAsia="Times New Roman"/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83EC0" w:rsidRPr="00430263" w:rsidRDefault="00F15F4A" w:rsidP="00A83E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A83EC0" w:rsidRPr="00430263">
              <w:rPr>
                <w:bCs/>
                <w:sz w:val="26"/>
                <w:szCs w:val="26"/>
              </w:rPr>
              <w:t xml:space="preserve"> Повышение эффективности использования топливно-энергетических ресурсов и снижение затрат на энергоснабжение в Калужской области;</w:t>
            </w:r>
          </w:p>
          <w:p w:rsidR="00A83EC0" w:rsidRPr="00430263" w:rsidRDefault="00F15F4A" w:rsidP="00A83E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A83EC0" w:rsidRPr="00430263">
              <w:rPr>
                <w:bCs/>
                <w:sz w:val="26"/>
                <w:szCs w:val="26"/>
              </w:rPr>
              <w:t xml:space="preserve"> повышение надежности и эффективности работы топливно-энергетического комплекса в Калужской области;</w:t>
            </w:r>
          </w:p>
          <w:p w:rsidR="00A83EC0" w:rsidRPr="00430263" w:rsidRDefault="00F15F4A" w:rsidP="00A83E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A83EC0" w:rsidRPr="00430263">
              <w:rPr>
                <w:bCs/>
                <w:sz w:val="26"/>
                <w:szCs w:val="26"/>
              </w:rPr>
              <w:t xml:space="preserve"> развитие механизмов государственно-частного партнерства в области энергосбережения и повышения энергетической эффективности в Калужской области;</w:t>
            </w:r>
          </w:p>
          <w:p w:rsidR="00A83EC0" w:rsidRPr="00430263" w:rsidRDefault="00F15F4A" w:rsidP="00A83E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="00A83EC0" w:rsidRPr="00430263">
              <w:rPr>
                <w:bCs/>
                <w:sz w:val="26"/>
                <w:szCs w:val="26"/>
              </w:rPr>
              <w:t xml:space="preserve"> повышение энергетической эффективности в жилищном фонде Калужской области с улучшением качества проживания граждан</w:t>
            </w:r>
          </w:p>
        </w:tc>
      </w:tr>
      <w:tr w:rsidR="00A83EC0" w:rsidRPr="00A83EC0" w:rsidTr="002B2BC9">
        <w:tc>
          <w:tcPr>
            <w:tcW w:w="2269" w:type="dxa"/>
            <w:shd w:val="clear" w:color="auto" w:fill="auto"/>
            <w:vAlign w:val="center"/>
          </w:tcPr>
          <w:p w:rsidR="00A83EC0" w:rsidRPr="00430263" w:rsidRDefault="00430263" w:rsidP="00430263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5. </w:t>
            </w:r>
            <w:r w:rsidR="00A83EC0" w:rsidRPr="00430263">
              <w:rPr>
                <w:rFonts w:eastAsia="Times New Roman"/>
                <w:sz w:val="26"/>
                <w:szCs w:val="26"/>
              </w:rPr>
              <w:t>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83EC0" w:rsidRPr="00430263" w:rsidRDefault="00A83EC0" w:rsidP="00A83E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30263">
              <w:rPr>
                <w:sz w:val="26"/>
                <w:szCs w:val="26"/>
              </w:rPr>
              <w:t>Не предусматриваются</w:t>
            </w:r>
          </w:p>
        </w:tc>
      </w:tr>
      <w:tr w:rsidR="00A83EC0" w:rsidRPr="00A83EC0" w:rsidTr="002B2BC9">
        <w:tc>
          <w:tcPr>
            <w:tcW w:w="2269" w:type="dxa"/>
            <w:shd w:val="clear" w:color="auto" w:fill="auto"/>
            <w:vAlign w:val="center"/>
          </w:tcPr>
          <w:p w:rsidR="00A83EC0" w:rsidRPr="00430263" w:rsidRDefault="00430263" w:rsidP="00430263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6. </w:t>
            </w:r>
            <w:r w:rsidR="00A83EC0" w:rsidRPr="00430263">
              <w:rPr>
                <w:rFonts w:eastAsia="Times New Roman"/>
                <w:sz w:val="26"/>
                <w:szCs w:val="26"/>
              </w:rPr>
              <w:t>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83EC0" w:rsidRPr="00430263" w:rsidRDefault="00F15F4A" w:rsidP="00A83EC0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6"/>
                <w:shd w:val="clear" w:color="auto" w:fill="FFFFFF"/>
              </w:rPr>
              <w:t>–</w:t>
            </w:r>
            <w:r w:rsidR="00A83EC0" w:rsidRPr="00430263">
              <w:rPr>
                <w:rFonts w:eastAsia="Times New Roman"/>
                <w:sz w:val="26"/>
                <w:szCs w:val="26"/>
                <w:shd w:val="clear" w:color="auto" w:fill="FFFFFF"/>
              </w:rPr>
              <w:t xml:space="preserve"> Энергоемкость валового регионального продукта Калужской области (для фактических и сопоставимых условий);</w:t>
            </w:r>
          </w:p>
          <w:p w:rsidR="00A83EC0" w:rsidRPr="00430263" w:rsidRDefault="00F15F4A" w:rsidP="00A83EC0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6"/>
                <w:shd w:val="clear" w:color="auto" w:fill="FFFFFF"/>
              </w:rPr>
              <w:t>–</w:t>
            </w:r>
            <w:r w:rsidR="00A83EC0" w:rsidRPr="00430263">
              <w:rPr>
                <w:rFonts w:eastAsia="Times New Roman"/>
                <w:sz w:val="26"/>
                <w:szCs w:val="26"/>
                <w:shd w:val="clear" w:color="auto" w:fill="FFFFFF"/>
              </w:rPr>
              <w:t xml:space="preserve"> доля потерь электрической энергии при ее передаче по распределительным сетям в общем объеме переданной электрической энергии;</w:t>
            </w:r>
          </w:p>
          <w:p w:rsidR="00A83EC0" w:rsidRPr="00430263" w:rsidRDefault="00F15F4A" w:rsidP="00A83EC0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6"/>
                <w:shd w:val="clear" w:color="auto" w:fill="FFFFFF"/>
              </w:rPr>
              <w:t>–</w:t>
            </w:r>
            <w:r w:rsidR="00A83EC0" w:rsidRPr="00430263">
              <w:rPr>
                <w:rFonts w:eastAsia="Times New Roman"/>
                <w:sz w:val="26"/>
                <w:szCs w:val="26"/>
                <w:shd w:val="clear" w:color="auto" w:fill="FFFFFF"/>
              </w:rPr>
              <w:t xml:space="preserve"> доля потерь тепловой энергии при ее передаче в общем объеме переданной тепловой энергии;</w:t>
            </w:r>
          </w:p>
          <w:p w:rsidR="00A83EC0" w:rsidRPr="00430263" w:rsidRDefault="00F15F4A" w:rsidP="00A83EC0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  <w:shd w:val="clear" w:color="auto" w:fill="FFFFFF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83EC0" w:rsidRPr="00430263">
              <w:rPr>
                <w:rFonts w:eastAsia="Times New Roman"/>
                <w:sz w:val="26"/>
                <w:szCs w:val="26"/>
              </w:rPr>
              <w:t xml:space="preserve"> удельный расход условного топлива при производстве тепловой энергии;</w:t>
            </w:r>
          </w:p>
          <w:p w:rsidR="00A83EC0" w:rsidRPr="00430263" w:rsidRDefault="00F15F4A" w:rsidP="00A83EC0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83EC0" w:rsidRPr="00430263">
              <w:rPr>
                <w:rFonts w:eastAsia="Times New Roman"/>
                <w:sz w:val="26"/>
                <w:szCs w:val="26"/>
              </w:rPr>
              <w:t xml:space="preserve"> удельный расход электроэнергии на отпущенную тепловую энергию;</w:t>
            </w:r>
          </w:p>
          <w:p w:rsidR="00A83EC0" w:rsidRPr="00430263" w:rsidRDefault="00F15F4A" w:rsidP="00A83EC0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83EC0" w:rsidRPr="00430263">
              <w:rPr>
                <w:rFonts w:eastAsia="Times New Roman"/>
                <w:sz w:val="26"/>
                <w:szCs w:val="26"/>
              </w:rPr>
              <w:t xml:space="preserve"> доля многоквартирных домов, в которых проведен капитальный ремонт</w:t>
            </w:r>
          </w:p>
        </w:tc>
      </w:tr>
      <w:tr w:rsidR="00A83EC0" w:rsidRPr="00A83EC0" w:rsidTr="002B2BC9">
        <w:tc>
          <w:tcPr>
            <w:tcW w:w="2269" w:type="dxa"/>
            <w:shd w:val="clear" w:color="auto" w:fill="auto"/>
            <w:vAlign w:val="center"/>
          </w:tcPr>
          <w:p w:rsidR="00A83EC0" w:rsidRPr="00430263" w:rsidRDefault="00430263" w:rsidP="00430263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7. </w:t>
            </w:r>
            <w:r w:rsidR="00A83EC0" w:rsidRPr="00430263">
              <w:rPr>
                <w:rFonts w:eastAsia="Times New Roman"/>
                <w:sz w:val="26"/>
                <w:szCs w:val="26"/>
              </w:rPr>
              <w:t>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A83EC0" w:rsidRPr="00430263" w:rsidRDefault="00A83EC0" w:rsidP="00A83EC0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r w:rsidRPr="00430263">
              <w:rPr>
                <w:sz w:val="26"/>
                <w:szCs w:val="26"/>
              </w:rPr>
              <w:t xml:space="preserve">2019 </w:t>
            </w:r>
            <w:r w:rsidR="00430263">
              <w:rPr>
                <w:sz w:val="26"/>
                <w:szCs w:val="26"/>
              </w:rPr>
              <w:t>–</w:t>
            </w:r>
            <w:r w:rsidRPr="00430263">
              <w:rPr>
                <w:sz w:val="26"/>
                <w:szCs w:val="26"/>
              </w:rPr>
              <w:t xml:space="preserve"> 2024 годы, в один этап</w:t>
            </w:r>
          </w:p>
        </w:tc>
      </w:tr>
      <w:tr w:rsidR="00A83EC0" w:rsidRPr="00A83EC0" w:rsidTr="002B2BC9">
        <w:trPr>
          <w:trHeight w:val="216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A83EC0" w:rsidRPr="00430263" w:rsidRDefault="00430263" w:rsidP="00430263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430263">
              <w:rPr>
                <w:rFonts w:eastAsia="Times New Roman"/>
                <w:sz w:val="26"/>
                <w:szCs w:val="26"/>
              </w:rPr>
              <w:t xml:space="preserve">8. </w:t>
            </w:r>
            <w:r w:rsidR="00A83EC0" w:rsidRPr="00430263">
              <w:rPr>
                <w:rFonts w:eastAsia="Times New Roman"/>
                <w:sz w:val="26"/>
                <w:szCs w:val="26"/>
              </w:rPr>
              <w:t>Объемы финансирования государственной программы за счет бюджетных ассигнований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A83EC0" w:rsidRPr="00F15F4A" w:rsidRDefault="00A83EC0" w:rsidP="00A83EC0">
            <w:pPr>
              <w:autoSpaceDE w:val="0"/>
              <w:autoSpaceDN w:val="0"/>
              <w:adjustRightInd w:val="0"/>
              <w:rPr>
                <w:rFonts w:eastAsia="Times New Roman"/>
                <w:sz w:val="19"/>
                <w:szCs w:val="19"/>
              </w:rPr>
            </w:pPr>
            <w:r w:rsidRPr="00F15F4A">
              <w:rPr>
                <w:rFonts w:eastAsia="Times New Roman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0263" w:rsidRPr="00515C47" w:rsidRDefault="00430263" w:rsidP="00A83EC0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Всего</w:t>
            </w:r>
          </w:p>
          <w:p w:rsidR="00A83EC0" w:rsidRPr="00515C47" w:rsidRDefault="00A83EC0" w:rsidP="00DD5D71">
            <w:pPr>
              <w:autoSpaceDE w:val="0"/>
              <w:autoSpaceDN w:val="0"/>
              <w:adjustRightInd w:val="0"/>
              <w:ind w:right="-57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(тыс.</w:t>
            </w:r>
            <w:r w:rsidR="00DD5D71">
              <w:rPr>
                <w:rFonts w:eastAsia="Times New Roman"/>
                <w:sz w:val="19"/>
                <w:szCs w:val="19"/>
              </w:rPr>
              <w:t>руб</w:t>
            </w:r>
            <w:r w:rsidRPr="00515C47">
              <w:rPr>
                <w:rFonts w:eastAsia="Times New Roman"/>
                <w:sz w:val="19"/>
                <w:szCs w:val="19"/>
              </w:rPr>
              <w:t>.)</w:t>
            </w:r>
          </w:p>
        </w:tc>
        <w:tc>
          <w:tcPr>
            <w:tcW w:w="5812" w:type="dxa"/>
            <w:gridSpan w:val="6"/>
            <w:shd w:val="clear" w:color="auto" w:fill="auto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в том числе по годам:</w:t>
            </w:r>
          </w:p>
        </w:tc>
      </w:tr>
      <w:tr w:rsidR="00A83EC0" w:rsidRPr="00A83EC0" w:rsidTr="002B2BC9">
        <w:trPr>
          <w:trHeight w:val="190"/>
        </w:trPr>
        <w:tc>
          <w:tcPr>
            <w:tcW w:w="2269" w:type="dxa"/>
            <w:vMerge/>
            <w:shd w:val="clear" w:color="auto" w:fill="auto"/>
          </w:tcPr>
          <w:p w:rsidR="00A83EC0" w:rsidRPr="00A83EC0" w:rsidRDefault="00A83EC0" w:rsidP="00A83EC0">
            <w:pPr>
              <w:numPr>
                <w:ilvl w:val="0"/>
                <w:numId w:val="2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83EC0" w:rsidRPr="00F15F4A" w:rsidRDefault="00A83EC0" w:rsidP="00A83EC0">
            <w:pPr>
              <w:autoSpaceDE w:val="0"/>
              <w:autoSpaceDN w:val="0"/>
              <w:adjustRightInd w:val="0"/>
              <w:rPr>
                <w:rFonts w:eastAsia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rPr>
                <w:rFonts w:eastAsia="Times New Roman"/>
                <w:sz w:val="19"/>
                <w:szCs w:val="19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2019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2020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2021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2022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2023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83EC0" w:rsidRPr="00515C47" w:rsidRDefault="00A83EC0" w:rsidP="00A83EC0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19"/>
                <w:szCs w:val="19"/>
              </w:rPr>
            </w:pPr>
            <w:r w:rsidRPr="00515C47">
              <w:rPr>
                <w:rFonts w:eastAsia="Times New Roman"/>
                <w:sz w:val="19"/>
                <w:szCs w:val="19"/>
              </w:rPr>
              <w:t>2024</w:t>
            </w:r>
          </w:p>
        </w:tc>
      </w:tr>
      <w:tr w:rsidR="00A83EC0" w:rsidRPr="00A83EC0" w:rsidTr="002B2BC9">
        <w:trPr>
          <w:trHeight w:val="292"/>
        </w:trPr>
        <w:tc>
          <w:tcPr>
            <w:tcW w:w="2269" w:type="dxa"/>
            <w:vMerge/>
            <w:shd w:val="clear" w:color="auto" w:fill="auto"/>
          </w:tcPr>
          <w:p w:rsidR="00A83EC0" w:rsidRPr="00A83EC0" w:rsidRDefault="00A83EC0" w:rsidP="00A83EC0">
            <w:pPr>
              <w:numPr>
                <w:ilvl w:val="0"/>
                <w:numId w:val="2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83EC0" w:rsidRPr="00F15F4A" w:rsidRDefault="00A83EC0" w:rsidP="00A83EC0">
            <w:pPr>
              <w:autoSpaceDE w:val="0"/>
              <w:autoSpaceDN w:val="0"/>
              <w:adjustRightInd w:val="0"/>
              <w:rPr>
                <w:rFonts w:eastAsia="Times New Roman"/>
                <w:sz w:val="19"/>
                <w:szCs w:val="19"/>
              </w:rPr>
            </w:pPr>
            <w:r w:rsidRPr="00F15F4A">
              <w:rPr>
                <w:rFonts w:eastAsia="Times New Roman"/>
                <w:sz w:val="19"/>
                <w:szCs w:val="19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EC0" w:rsidRPr="00430263" w:rsidRDefault="00A83EC0" w:rsidP="00A83EC0">
            <w:pPr>
              <w:jc w:val="center"/>
              <w:rPr>
                <w:rFonts w:eastAsia="Times New Roman"/>
                <w:sz w:val="16"/>
              </w:rPr>
            </w:pPr>
            <w:r w:rsidRPr="00A83EC0">
              <w:rPr>
                <w:rFonts w:eastAsia="Times New Roman"/>
                <w:color w:val="000000"/>
                <w:sz w:val="16"/>
              </w:rPr>
              <w:t>2906535,0</w:t>
            </w:r>
            <w:r w:rsidR="00430263">
              <w:rPr>
                <w:rFonts w:eastAsia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</w:tr>
      <w:tr w:rsidR="00A83EC0" w:rsidRPr="00A83EC0" w:rsidTr="002B2BC9">
        <w:trPr>
          <w:trHeight w:val="691"/>
        </w:trPr>
        <w:tc>
          <w:tcPr>
            <w:tcW w:w="2269" w:type="dxa"/>
            <w:vMerge/>
            <w:shd w:val="clear" w:color="auto" w:fill="auto"/>
          </w:tcPr>
          <w:p w:rsidR="00A83EC0" w:rsidRPr="00A83EC0" w:rsidRDefault="00A83EC0" w:rsidP="00A83EC0">
            <w:pPr>
              <w:numPr>
                <w:ilvl w:val="0"/>
                <w:numId w:val="2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83EC0" w:rsidRPr="00F15F4A" w:rsidRDefault="00A83EC0" w:rsidP="00A83EC0">
            <w:pPr>
              <w:autoSpaceDE w:val="0"/>
              <w:autoSpaceDN w:val="0"/>
              <w:adjustRightInd w:val="0"/>
              <w:rPr>
                <w:rFonts w:eastAsia="Times New Roman"/>
                <w:sz w:val="19"/>
                <w:szCs w:val="19"/>
              </w:rPr>
            </w:pPr>
            <w:r w:rsidRPr="00F15F4A">
              <w:rPr>
                <w:rFonts w:eastAsia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</w:p>
        </w:tc>
      </w:tr>
      <w:tr w:rsidR="00A83EC0" w:rsidRPr="00A83EC0" w:rsidTr="002B2BC9">
        <w:trPr>
          <w:trHeight w:val="406"/>
        </w:trPr>
        <w:tc>
          <w:tcPr>
            <w:tcW w:w="2269" w:type="dxa"/>
            <w:vMerge/>
            <w:shd w:val="clear" w:color="auto" w:fill="auto"/>
          </w:tcPr>
          <w:p w:rsidR="00A83EC0" w:rsidRPr="00A83EC0" w:rsidRDefault="00A83EC0" w:rsidP="00A83EC0">
            <w:pPr>
              <w:numPr>
                <w:ilvl w:val="0"/>
                <w:numId w:val="2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83EC0" w:rsidRPr="00F15F4A" w:rsidRDefault="00A83EC0" w:rsidP="00A83EC0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19"/>
                <w:szCs w:val="19"/>
              </w:rPr>
            </w:pPr>
            <w:r w:rsidRPr="00F15F4A">
              <w:rPr>
                <w:rFonts w:eastAsia="Times New Roman"/>
                <w:sz w:val="19"/>
                <w:szCs w:val="19"/>
              </w:rPr>
              <w:t>средства областного бюджета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</w:rPr>
            </w:pPr>
            <w:r w:rsidRPr="00A83EC0">
              <w:rPr>
                <w:rFonts w:eastAsia="Times New Roman"/>
                <w:color w:val="000000"/>
                <w:sz w:val="16"/>
              </w:rPr>
              <w:t>2906535,0</w:t>
            </w:r>
            <w:r w:rsidR="00430263">
              <w:rPr>
                <w:rFonts w:eastAsia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83EC0" w:rsidRPr="00A83EC0" w:rsidRDefault="00A83EC0" w:rsidP="00A83EC0">
            <w:pPr>
              <w:jc w:val="center"/>
              <w:rPr>
                <w:rFonts w:eastAsia="Times New Roman"/>
                <w:sz w:val="16"/>
                <w:szCs w:val="19"/>
              </w:rPr>
            </w:pPr>
            <w:r w:rsidRPr="00A83EC0">
              <w:rPr>
                <w:rFonts w:eastAsia="Times New Roman"/>
                <w:sz w:val="16"/>
                <w:szCs w:val="19"/>
              </w:rPr>
              <w:t>484422,5</w:t>
            </w:r>
            <w:r w:rsidR="00430263">
              <w:rPr>
                <w:rFonts w:eastAsia="Times New Roman"/>
                <w:sz w:val="16"/>
                <w:szCs w:val="19"/>
              </w:rPr>
              <w:t>0</w:t>
            </w:r>
          </w:p>
        </w:tc>
      </w:tr>
      <w:tr w:rsidR="00A83EC0" w:rsidRPr="00A83EC0" w:rsidTr="002B2BC9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A83EC0" w:rsidRPr="00A83EC0" w:rsidRDefault="00A83EC0" w:rsidP="00A83EC0">
            <w:pPr>
              <w:numPr>
                <w:ilvl w:val="0"/>
                <w:numId w:val="28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83EC0" w:rsidRPr="00F15F4A" w:rsidRDefault="00A83EC0" w:rsidP="00A83EC0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19"/>
                <w:szCs w:val="19"/>
              </w:rPr>
            </w:pPr>
            <w:r w:rsidRPr="00F15F4A">
              <w:rPr>
                <w:rFonts w:eastAsia="Times New Roman"/>
                <w:sz w:val="19"/>
                <w:szCs w:val="19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A83EC0" w:rsidRPr="00A83EC0" w:rsidRDefault="00A83EC0" w:rsidP="00A83E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</w:rPr>
            </w:pPr>
          </w:p>
        </w:tc>
      </w:tr>
    </w:tbl>
    <w:p w:rsidR="00F373B9" w:rsidRDefault="00F373B9" w:rsidP="00F373B9">
      <w:pPr>
        <w:jc w:val="right"/>
      </w:pPr>
      <w:r>
        <w:lastRenderedPageBreak/>
        <w:t>проект</w:t>
      </w:r>
    </w:p>
    <w:p w:rsidR="00F373B9" w:rsidRPr="00BE2238" w:rsidRDefault="00F373B9" w:rsidP="00F373B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F373B9" w:rsidRPr="00A83EC0" w:rsidRDefault="00F373B9" w:rsidP="00F373B9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A83EC0">
        <w:rPr>
          <w:rFonts w:eastAsia="Times New Roman"/>
          <w:b/>
          <w:sz w:val="26"/>
          <w:szCs w:val="26"/>
        </w:rPr>
        <w:t xml:space="preserve">государственной программы Калужской области </w:t>
      </w:r>
    </w:p>
    <w:p w:rsidR="00F373B9" w:rsidRDefault="00F373B9" w:rsidP="00F373B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F373B9">
        <w:rPr>
          <w:b/>
          <w:bCs/>
          <w:sz w:val="26"/>
          <w:szCs w:val="26"/>
        </w:rPr>
        <w:t>«Формирование современной городской среды в Калужской области»</w:t>
      </w:r>
    </w:p>
    <w:p w:rsidR="009569FA" w:rsidRDefault="009569FA" w:rsidP="00F373B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F373B9" w:rsidRPr="006F6814" w:rsidTr="001E6F37">
        <w:trPr>
          <w:trHeight w:val="1361"/>
        </w:trPr>
        <w:tc>
          <w:tcPr>
            <w:tcW w:w="2269" w:type="dxa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Министерство строительства и жилищно-коммунального хозяйства Калужской области (далее – Министерство)</w:t>
            </w:r>
          </w:p>
        </w:tc>
      </w:tr>
      <w:tr w:rsidR="00F373B9" w:rsidRPr="006F6814" w:rsidTr="00C52BE5">
        <w:trPr>
          <w:trHeight w:val="1111"/>
        </w:trPr>
        <w:tc>
          <w:tcPr>
            <w:tcW w:w="2269" w:type="dxa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2. Участники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EC7965" w:rsidRDefault="00EC7965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Министерство;</w:t>
            </w:r>
            <w:r w:rsidR="00F373B9" w:rsidRPr="00F373B9">
              <w:rPr>
                <w:sz w:val="26"/>
                <w:szCs w:val="26"/>
              </w:rPr>
              <w:t xml:space="preserve"> </w:t>
            </w:r>
          </w:p>
          <w:p w:rsidR="00F373B9" w:rsidRPr="00F373B9" w:rsidRDefault="00EC7965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373B9" w:rsidRPr="00F373B9">
              <w:rPr>
                <w:sz w:val="26"/>
                <w:szCs w:val="26"/>
              </w:rPr>
              <w:t>рганы местного самоуправления муниципальных образований Калужской области (по согласованию)</w:t>
            </w:r>
          </w:p>
        </w:tc>
      </w:tr>
      <w:tr w:rsidR="00F373B9" w:rsidRPr="006F6814" w:rsidTr="00C52BE5">
        <w:trPr>
          <w:trHeight w:val="1127"/>
        </w:trPr>
        <w:tc>
          <w:tcPr>
            <w:tcW w:w="2269" w:type="dxa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 xml:space="preserve">Повышение качества и комфорта городской среды на территории Калужской области </w:t>
            </w:r>
          </w:p>
        </w:tc>
      </w:tr>
      <w:tr w:rsidR="00F373B9" w:rsidRPr="006F6814" w:rsidTr="001E6F37">
        <w:trPr>
          <w:trHeight w:val="1125"/>
        </w:trPr>
        <w:tc>
          <w:tcPr>
            <w:tcW w:w="2269" w:type="dxa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Обеспечение проведения мероприятий по благоустройству территорий муниципальных образований в соответствии с едиными требованиями</w:t>
            </w:r>
          </w:p>
        </w:tc>
      </w:tr>
      <w:tr w:rsidR="00F373B9" w:rsidRPr="006F6814" w:rsidTr="00C52BE5">
        <w:trPr>
          <w:trHeight w:val="1117"/>
        </w:trPr>
        <w:tc>
          <w:tcPr>
            <w:tcW w:w="2269" w:type="dxa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 xml:space="preserve">5. Подпрограммы государственной программы </w:t>
            </w:r>
          </w:p>
        </w:tc>
        <w:tc>
          <w:tcPr>
            <w:tcW w:w="8788" w:type="dxa"/>
            <w:gridSpan w:val="8"/>
            <w:vAlign w:val="center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Не предусматриваются</w:t>
            </w:r>
          </w:p>
        </w:tc>
      </w:tr>
      <w:tr w:rsidR="00F373B9" w:rsidRPr="006F6814" w:rsidTr="001E6F37">
        <w:trPr>
          <w:trHeight w:val="1692"/>
        </w:trPr>
        <w:tc>
          <w:tcPr>
            <w:tcW w:w="2269" w:type="dxa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F373B9" w:rsidRPr="00F373B9" w:rsidRDefault="0067245F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F373B9" w:rsidRPr="00F373B9">
              <w:rPr>
                <w:sz w:val="26"/>
                <w:szCs w:val="26"/>
              </w:rPr>
              <w:t xml:space="preserve"> количество благоустроенных дворовых территорий;</w:t>
            </w:r>
          </w:p>
          <w:p w:rsidR="00F373B9" w:rsidRPr="00F373B9" w:rsidRDefault="0067245F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F373B9" w:rsidRPr="00F373B9">
              <w:rPr>
                <w:sz w:val="26"/>
                <w:szCs w:val="26"/>
              </w:rPr>
              <w:t xml:space="preserve"> доля благоустроенных дворовых территорий;</w:t>
            </w:r>
          </w:p>
          <w:p w:rsidR="00F373B9" w:rsidRPr="00F373B9" w:rsidRDefault="0067245F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F373B9" w:rsidRPr="00F373B9">
              <w:rPr>
                <w:sz w:val="26"/>
                <w:szCs w:val="26"/>
              </w:rPr>
              <w:t xml:space="preserve"> количество благоустроенных общественных территорий;</w:t>
            </w:r>
          </w:p>
          <w:p w:rsidR="00F373B9" w:rsidRPr="00F373B9" w:rsidRDefault="0067245F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F373B9" w:rsidRPr="00F373B9">
              <w:rPr>
                <w:sz w:val="26"/>
                <w:szCs w:val="26"/>
              </w:rPr>
              <w:t xml:space="preserve"> количество благоустроенных мест массового отдыха населения (городских парков)</w:t>
            </w:r>
          </w:p>
        </w:tc>
      </w:tr>
      <w:tr w:rsidR="00F373B9" w:rsidRPr="006F6814" w:rsidTr="001E6F37">
        <w:trPr>
          <w:trHeight w:val="1262"/>
        </w:trPr>
        <w:tc>
          <w:tcPr>
            <w:tcW w:w="2269" w:type="dxa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73B9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F373B9" w:rsidRPr="00F373B9" w:rsidRDefault="0039729C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– </w:t>
            </w:r>
            <w:r w:rsidR="00F373B9" w:rsidRPr="00F373B9">
              <w:rPr>
                <w:sz w:val="26"/>
                <w:szCs w:val="26"/>
              </w:rPr>
              <w:t>2024 годы, в один этап</w:t>
            </w:r>
          </w:p>
        </w:tc>
      </w:tr>
      <w:tr w:rsidR="00F373B9" w:rsidRPr="006F6814" w:rsidTr="001E6F37">
        <w:trPr>
          <w:trHeight w:val="416"/>
        </w:trPr>
        <w:tc>
          <w:tcPr>
            <w:tcW w:w="2269" w:type="dxa"/>
            <w:vMerge w:val="restart"/>
          </w:tcPr>
          <w:p w:rsidR="00F373B9" w:rsidRPr="00755912" w:rsidRDefault="00F373B9" w:rsidP="00914C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5912">
              <w:rPr>
                <w:sz w:val="26"/>
                <w:szCs w:val="26"/>
              </w:rPr>
              <w:t>8. 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Всего</w:t>
            </w:r>
          </w:p>
          <w:p w:rsidR="00F373B9" w:rsidRDefault="0039729C" w:rsidP="003972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(тыс. </w:t>
            </w:r>
            <w:r w:rsidR="00F373B9" w:rsidRPr="00F373B9">
              <w:rPr>
                <w:sz w:val="20"/>
                <w:szCs w:val="20"/>
              </w:rPr>
              <w:t>руб.)</w:t>
            </w:r>
          </w:p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gridSpan w:val="6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В том числе по годам</w:t>
            </w:r>
          </w:p>
        </w:tc>
      </w:tr>
      <w:tr w:rsidR="00F373B9" w:rsidRPr="006F6814" w:rsidTr="001E6F37">
        <w:trPr>
          <w:trHeight w:val="604"/>
        </w:trPr>
        <w:tc>
          <w:tcPr>
            <w:tcW w:w="2269" w:type="dxa"/>
            <w:vMerge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2024</w:t>
            </w:r>
          </w:p>
        </w:tc>
      </w:tr>
      <w:tr w:rsidR="00F373B9" w:rsidRPr="006F6814" w:rsidTr="0039729C">
        <w:trPr>
          <w:trHeight w:val="358"/>
        </w:trPr>
        <w:tc>
          <w:tcPr>
            <w:tcW w:w="2269" w:type="dxa"/>
            <w:vMerge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373B9" w:rsidRPr="00F373B9" w:rsidRDefault="00F373B9" w:rsidP="00F373B9">
            <w:pPr>
              <w:jc w:val="center"/>
              <w:rPr>
                <w:color w:val="000000"/>
                <w:sz w:val="16"/>
                <w:szCs w:val="16"/>
              </w:rPr>
            </w:pPr>
            <w:r w:rsidRPr="00F373B9">
              <w:rPr>
                <w:color w:val="000000"/>
                <w:sz w:val="16"/>
                <w:szCs w:val="16"/>
              </w:rPr>
              <w:t>2873370,6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Pr="00F373B9">
              <w:rPr>
                <w:sz w:val="16"/>
                <w:szCs w:val="16"/>
              </w:rPr>
              <w:t>790,2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Pr="00F373B9">
              <w:rPr>
                <w:sz w:val="16"/>
                <w:szCs w:val="16"/>
              </w:rPr>
              <w:t>790,2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Pr="00F373B9">
              <w:rPr>
                <w:sz w:val="16"/>
                <w:szCs w:val="16"/>
              </w:rPr>
              <w:t>790,2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  <w:r w:rsidRPr="00F373B9">
              <w:rPr>
                <w:sz w:val="16"/>
                <w:szCs w:val="16"/>
              </w:rPr>
              <w:t>000,0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  <w:r w:rsidRPr="00F373B9">
              <w:rPr>
                <w:sz w:val="16"/>
                <w:szCs w:val="16"/>
              </w:rPr>
              <w:t>000,0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  <w:r w:rsidRPr="00F373B9">
              <w:rPr>
                <w:sz w:val="16"/>
                <w:szCs w:val="16"/>
              </w:rPr>
              <w:t>000,0</w:t>
            </w:r>
            <w:r>
              <w:rPr>
                <w:sz w:val="16"/>
                <w:szCs w:val="16"/>
              </w:rPr>
              <w:t>0</w:t>
            </w:r>
          </w:p>
        </w:tc>
      </w:tr>
      <w:tr w:rsidR="00F373B9" w:rsidRPr="006F6814" w:rsidTr="0039729C">
        <w:trPr>
          <w:trHeight w:val="845"/>
        </w:trPr>
        <w:tc>
          <w:tcPr>
            <w:tcW w:w="2269" w:type="dxa"/>
            <w:vMerge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F373B9" w:rsidRPr="006F6814" w:rsidTr="0039729C">
        <w:trPr>
          <w:trHeight w:val="843"/>
        </w:trPr>
        <w:tc>
          <w:tcPr>
            <w:tcW w:w="2269" w:type="dxa"/>
            <w:vMerge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 xml:space="preserve">средства областного бюджета </w:t>
            </w:r>
          </w:p>
        </w:tc>
        <w:tc>
          <w:tcPr>
            <w:tcW w:w="1134" w:type="dxa"/>
            <w:vAlign w:val="center"/>
          </w:tcPr>
          <w:p w:rsidR="00F373B9" w:rsidRPr="00F373B9" w:rsidRDefault="00F373B9" w:rsidP="00F373B9">
            <w:pPr>
              <w:jc w:val="center"/>
              <w:rPr>
                <w:color w:val="000000"/>
                <w:sz w:val="16"/>
                <w:szCs w:val="16"/>
              </w:rPr>
            </w:pPr>
            <w:r w:rsidRPr="00F373B9">
              <w:rPr>
                <w:color w:val="000000"/>
                <w:sz w:val="16"/>
                <w:szCs w:val="16"/>
              </w:rPr>
              <w:t>2873370,6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Pr="00F373B9">
              <w:rPr>
                <w:sz w:val="16"/>
                <w:szCs w:val="16"/>
              </w:rPr>
              <w:t>790,2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Pr="00F373B9">
              <w:rPr>
                <w:sz w:val="16"/>
                <w:szCs w:val="16"/>
              </w:rPr>
              <w:t>790,2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Pr="00F373B9">
              <w:rPr>
                <w:sz w:val="16"/>
                <w:szCs w:val="16"/>
              </w:rPr>
              <w:t>790,2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  <w:r w:rsidRPr="00F373B9">
              <w:rPr>
                <w:sz w:val="16"/>
                <w:szCs w:val="16"/>
              </w:rPr>
              <w:t>000,0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  <w:r w:rsidRPr="00F373B9">
              <w:rPr>
                <w:sz w:val="16"/>
                <w:szCs w:val="16"/>
              </w:rPr>
              <w:t>000,0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F373B9" w:rsidRPr="00F373B9" w:rsidRDefault="00F373B9" w:rsidP="00F373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  <w:r w:rsidRPr="00F373B9">
              <w:rPr>
                <w:sz w:val="16"/>
                <w:szCs w:val="16"/>
              </w:rPr>
              <w:t>000,0</w:t>
            </w:r>
            <w:r>
              <w:rPr>
                <w:sz w:val="16"/>
                <w:szCs w:val="16"/>
              </w:rPr>
              <w:t>0</w:t>
            </w:r>
          </w:p>
        </w:tc>
      </w:tr>
      <w:tr w:rsidR="00F373B9" w:rsidRPr="006F6814" w:rsidTr="0039729C">
        <w:tc>
          <w:tcPr>
            <w:tcW w:w="2269" w:type="dxa"/>
            <w:vMerge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F373B9" w:rsidRPr="00F373B9" w:rsidRDefault="00F373B9" w:rsidP="00914C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73B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93" w:type="dxa"/>
            <w:vAlign w:val="center"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:rsidR="00F373B9" w:rsidRPr="00B71B3B" w:rsidRDefault="00F373B9" w:rsidP="00914CA3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</w:tr>
    </w:tbl>
    <w:p w:rsidR="00D32748" w:rsidRDefault="00D32748" w:rsidP="00B3796F">
      <w:pPr>
        <w:rPr>
          <w:b/>
          <w:bCs/>
          <w:sz w:val="26"/>
          <w:szCs w:val="26"/>
        </w:rPr>
      </w:pPr>
    </w:p>
    <w:p w:rsidR="00C52BE5" w:rsidRDefault="00C52BE5" w:rsidP="00B3796F">
      <w:pPr>
        <w:rPr>
          <w:b/>
          <w:bCs/>
          <w:sz w:val="26"/>
          <w:szCs w:val="26"/>
        </w:rPr>
      </w:pPr>
    </w:p>
    <w:p w:rsidR="00D32748" w:rsidRDefault="00D32748" w:rsidP="00B3796F"/>
    <w:p w:rsidR="00A05229" w:rsidRDefault="00A05229" w:rsidP="00A05229">
      <w:pPr>
        <w:jc w:val="right"/>
      </w:pPr>
      <w:r>
        <w:lastRenderedPageBreak/>
        <w:t>проект</w:t>
      </w:r>
    </w:p>
    <w:p w:rsidR="00100002" w:rsidRPr="00A05229" w:rsidRDefault="00A05229" w:rsidP="00A0522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p w:rsidR="00A05229" w:rsidRPr="00A05229" w:rsidRDefault="00A05229" w:rsidP="00A0522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A05229">
        <w:rPr>
          <w:rFonts w:eastAsiaTheme="minorHAnsi"/>
          <w:b/>
          <w:bCs/>
          <w:sz w:val="26"/>
          <w:szCs w:val="26"/>
          <w:lang w:eastAsia="en-US"/>
        </w:rPr>
        <w:t>государственной программы Калужской области</w:t>
      </w:r>
    </w:p>
    <w:p w:rsidR="00A05229" w:rsidRDefault="00A05229" w:rsidP="00F34061">
      <w:pPr>
        <w:spacing w:before="10" w:after="10"/>
        <w:ind w:firstLine="709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A05229">
        <w:rPr>
          <w:rFonts w:eastAsiaTheme="minorHAnsi"/>
          <w:b/>
          <w:bCs/>
          <w:sz w:val="26"/>
          <w:szCs w:val="26"/>
          <w:lang w:eastAsia="en-US"/>
        </w:rPr>
        <w:t xml:space="preserve">«Укрепление единства российской нации </w:t>
      </w:r>
      <w:r w:rsidR="00084397">
        <w:rPr>
          <w:rFonts w:eastAsiaTheme="minorHAnsi"/>
          <w:b/>
          <w:bCs/>
          <w:sz w:val="26"/>
          <w:szCs w:val="26"/>
          <w:lang w:eastAsia="en-US"/>
        </w:rPr>
        <w:t xml:space="preserve">и этнокультурное развитие в </w:t>
      </w:r>
      <w:r w:rsidRPr="00A05229">
        <w:rPr>
          <w:rFonts w:eastAsiaTheme="minorHAnsi"/>
          <w:b/>
          <w:bCs/>
          <w:sz w:val="26"/>
          <w:szCs w:val="26"/>
          <w:lang w:eastAsia="en-US"/>
        </w:rPr>
        <w:t>Калужской области»</w:t>
      </w:r>
    </w:p>
    <w:p w:rsidR="009569FA" w:rsidRPr="00F34061" w:rsidRDefault="009569FA" w:rsidP="00F34061">
      <w:pPr>
        <w:spacing w:before="10" w:after="10"/>
        <w:ind w:firstLine="709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2551"/>
        <w:gridCol w:w="1134"/>
        <w:gridCol w:w="851"/>
        <w:gridCol w:w="850"/>
        <w:gridCol w:w="851"/>
        <w:gridCol w:w="850"/>
        <w:gridCol w:w="851"/>
        <w:gridCol w:w="850"/>
      </w:tblGrid>
      <w:tr w:rsidR="00A05229" w:rsidRPr="00A05229" w:rsidTr="00F34061">
        <w:tc>
          <w:tcPr>
            <w:tcW w:w="2269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Министерство внутренней политики и массовых коммуникаций Калужской области</w:t>
            </w:r>
          </w:p>
        </w:tc>
      </w:tr>
      <w:tr w:rsidR="00A05229" w:rsidRPr="00A05229" w:rsidTr="00F34061">
        <w:tc>
          <w:tcPr>
            <w:tcW w:w="2269" w:type="dxa"/>
          </w:tcPr>
          <w:p w:rsidR="00A05229" w:rsidRPr="00A05229" w:rsidRDefault="00A05229" w:rsidP="003F17F8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2. </w:t>
            </w:r>
            <w:r w:rsidR="003F17F8">
              <w:rPr>
                <w:rFonts w:eastAsiaTheme="minorHAnsi"/>
                <w:sz w:val="26"/>
                <w:szCs w:val="26"/>
                <w:lang w:eastAsia="en-US"/>
              </w:rPr>
              <w:t>Участники</w:t>
            </w:r>
            <w:r w:rsidRPr="00200794">
              <w:rPr>
                <w:rFonts w:eastAsiaTheme="minorHAnsi"/>
                <w:sz w:val="26"/>
                <w:szCs w:val="26"/>
                <w:highlight w:val="yellow"/>
                <w:lang w:eastAsia="en-US"/>
              </w:rPr>
              <w:t xml:space="preserve"> </w:t>
            </w:r>
            <w:r w:rsidRPr="00FB0276">
              <w:rPr>
                <w:rFonts w:eastAsiaTheme="minorHAnsi"/>
                <w:sz w:val="26"/>
                <w:szCs w:val="26"/>
                <w:lang w:eastAsia="en-US"/>
              </w:rPr>
              <w:t>государственной программы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8788" w:type="dxa"/>
            <w:gridSpan w:val="8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Министерство образования и науки Калужской области</w:t>
            </w:r>
          </w:p>
        </w:tc>
      </w:tr>
      <w:tr w:rsidR="00A05229" w:rsidRPr="00A05229" w:rsidTr="00F34061">
        <w:tc>
          <w:tcPr>
            <w:tcW w:w="2269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– 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Укрепление единства российской нации в Калужской области;</w:t>
            </w:r>
          </w:p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этнокультурное развитие на территории Калужской области</w:t>
            </w:r>
          </w:p>
        </w:tc>
      </w:tr>
      <w:tr w:rsidR="00A05229" w:rsidRPr="00A05229" w:rsidTr="00F34061">
        <w:tc>
          <w:tcPr>
            <w:tcW w:w="2269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Содействие укреплению гражданского единства и гармонизации межнациональных отношений в Калужской области;</w:t>
            </w:r>
          </w:p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содействие этнокультурному многообразию народов России в Калужской области</w:t>
            </w:r>
          </w:p>
        </w:tc>
      </w:tr>
      <w:tr w:rsidR="00A05229" w:rsidRPr="00A05229" w:rsidTr="00F34061">
        <w:tc>
          <w:tcPr>
            <w:tcW w:w="2269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Не предусмотрены</w:t>
            </w:r>
          </w:p>
        </w:tc>
      </w:tr>
      <w:tr w:rsidR="00A05229" w:rsidRPr="00A05229" w:rsidTr="00F34061">
        <w:trPr>
          <w:trHeight w:val="1603"/>
        </w:trPr>
        <w:tc>
          <w:tcPr>
            <w:tcW w:w="2269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Доля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Калужской области;</w:t>
            </w:r>
          </w:p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численность участников мероприятий, направленных на этнокультурное развитие народов России, проживающих на территории Калужской области, и поддержку языкового многообразия на территории Калужской области;</w:t>
            </w:r>
          </w:p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количество участников мероприятий, направленных на укрепление общероссийского гражданского единства</w:t>
            </w:r>
          </w:p>
        </w:tc>
      </w:tr>
      <w:tr w:rsidR="00A05229" w:rsidRPr="00A05229" w:rsidTr="00F34061">
        <w:trPr>
          <w:trHeight w:val="1072"/>
        </w:trPr>
        <w:tc>
          <w:tcPr>
            <w:tcW w:w="2269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A05229" w:rsidRPr="00A05229" w:rsidRDefault="00817798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2019 –</w:t>
            </w:r>
            <w:r w:rsidR="00A05229" w:rsidRPr="00A05229">
              <w:rPr>
                <w:rFonts w:eastAsiaTheme="minorHAnsi"/>
                <w:sz w:val="26"/>
                <w:szCs w:val="26"/>
                <w:lang w:eastAsia="en-US"/>
              </w:rPr>
              <w:t xml:space="preserve"> 2024 годы, в один этап</w:t>
            </w:r>
          </w:p>
        </w:tc>
      </w:tr>
      <w:tr w:rsidR="00A05229" w:rsidRPr="00A05229" w:rsidTr="009569FA">
        <w:trPr>
          <w:trHeight w:val="104"/>
        </w:trPr>
        <w:tc>
          <w:tcPr>
            <w:tcW w:w="2269" w:type="dxa"/>
            <w:vMerge w:val="restart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05229">
              <w:rPr>
                <w:rFonts w:eastAsiaTheme="minorHAnsi"/>
                <w:sz w:val="26"/>
                <w:szCs w:val="26"/>
                <w:lang w:eastAsia="en-US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2551" w:type="dxa"/>
            <w:vMerge w:val="restart"/>
          </w:tcPr>
          <w:p w:rsidR="00A05229" w:rsidRPr="009569FA" w:rsidRDefault="00A05229" w:rsidP="00A052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803807" w:rsidRPr="009569FA" w:rsidRDefault="00A05229" w:rsidP="00A052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 xml:space="preserve">Всего </w:t>
            </w:r>
          </w:p>
          <w:p w:rsidR="00A05229" w:rsidRPr="009569FA" w:rsidRDefault="00A05229" w:rsidP="00A052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(тыс. руб.)</w:t>
            </w:r>
          </w:p>
        </w:tc>
        <w:tc>
          <w:tcPr>
            <w:tcW w:w="5103" w:type="dxa"/>
            <w:gridSpan w:val="6"/>
          </w:tcPr>
          <w:p w:rsidR="00A05229" w:rsidRPr="009569FA" w:rsidRDefault="00A05229" w:rsidP="00A052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В том числе по годам</w:t>
            </w:r>
          </w:p>
        </w:tc>
      </w:tr>
      <w:tr w:rsidR="00F34061" w:rsidRPr="00A05229" w:rsidTr="009569FA">
        <w:trPr>
          <w:trHeight w:val="96"/>
        </w:trPr>
        <w:tc>
          <w:tcPr>
            <w:tcW w:w="2269" w:type="dxa"/>
            <w:vMerge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vMerge/>
          </w:tcPr>
          <w:p w:rsidR="00A05229" w:rsidRPr="009569FA" w:rsidRDefault="00A05229" w:rsidP="00A052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9"/>
                <w:szCs w:val="19"/>
                <w:lang w:eastAsia="en-US"/>
              </w:rPr>
            </w:pPr>
          </w:p>
        </w:tc>
        <w:tc>
          <w:tcPr>
            <w:tcW w:w="1134" w:type="dxa"/>
            <w:vMerge/>
          </w:tcPr>
          <w:p w:rsidR="00A05229" w:rsidRPr="009569FA" w:rsidRDefault="00A05229" w:rsidP="00A052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</w:tcPr>
          <w:p w:rsidR="00A05229" w:rsidRPr="009569FA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2019</w:t>
            </w:r>
          </w:p>
        </w:tc>
        <w:tc>
          <w:tcPr>
            <w:tcW w:w="850" w:type="dxa"/>
          </w:tcPr>
          <w:p w:rsidR="00A05229" w:rsidRPr="009569FA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2020</w:t>
            </w:r>
          </w:p>
        </w:tc>
        <w:tc>
          <w:tcPr>
            <w:tcW w:w="851" w:type="dxa"/>
          </w:tcPr>
          <w:p w:rsidR="00A05229" w:rsidRPr="009569FA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2021</w:t>
            </w:r>
          </w:p>
        </w:tc>
        <w:tc>
          <w:tcPr>
            <w:tcW w:w="850" w:type="dxa"/>
          </w:tcPr>
          <w:p w:rsidR="00A05229" w:rsidRPr="009569FA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2022</w:t>
            </w:r>
          </w:p>
        </w:tc>
        <w:tc>
          <w:tcPr>
            <w:tcW w:w="851" w:type="dxa"/>
          </w:tcPr>
          <w:p w:rsidR="00A05229" w:rsidRPr="009569FA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2023</w:t>
            </w:r>
          </w:p>
        </w:tc>
        <w:tc>
          <w:tcPr>
            <w:tcW w:w="850" w:type="dxa"/>
          </w:tcPr>
          <w:p w:rsidR="00A05229" w:rsidRPr="009569FA" w:rsidRDefault="00A05229" w:rsidP="00F34061">
            <w:pPr>
              <w:autoSpaceDE w:val="0"/>
              <w:autoSpaceDN w:val="0"/>
              <w:adjustRightInd w:val="0"/>
              <w:ind w:left="221" w:hanging="221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2024</w:t>
            </w:r>
          </w:p>
        </w:tc>
      </w:tr>
      <w:tr w:rsidR="00F34061" w:rsidRPr="00A05229" w:rsidTr="009569FA">
        <w:trPr>
          <w:trHeight w:val="216"/>
        </w:trPr>
        <w:tc>
          <w:tcPr>
            <w:tcW w:w="2269" w:type="dxa"/>
            <w:vMerge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A05229" w:rsidRPr="009569FA" w:rsidRDefault="00A05229" w:rsidP="00803807">
            <w:pPr>
              <w:autoSpaceDE w:val="0"/>
              <w:autoSpaceDN w:val="0"/>
              <w:adjustRightInd w:val="0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A05229" w:rsidRPr="00A05229" w:rsidRDefault="00A05229" w:rsidP="00EC08DD">
            <w:pPr>
              <w:autoSpaceDE w:val="0"/>
              <w:autoSpaceDN w:val="0"/>
              <w:adjustRightInd w:val="0"/>
              <w:ind w:left="-62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21300,00</w:t>
            </w:r>
          </w:p>
        </w:tc>
        <w:tc>
          <w:tcPr>
            <w:tcW w:w="851" w:type="dxa"/>
          </w:tcPr>
          <w:p w:rsidR="00A05229" w:rsidRPr="00A05229" w:rsidRDefault="00A05229" w:rsidP="00EC08DD">
            <w:pPr>
              <w:spacing w:line="276" w:lineRule="auto"/>
              <w:ind w:left="-61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0" w:type="dxa"/>
          </w:tcPr>
          <w:p w:rsidR="00A05229" w:rsidRPr="00A05229" w:rsidRDefault="00A05229" w:rsidP="00EC08DD">
            <w:pPr>
              <w:spacing w:line="276" w:lineRule="auto"/>
              <w:ind w:hanging="62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1" w:type="dxa"/>
          </w:tcPr>
          <w:p w:rsidR="00A05229" w:rsidRPr="00A05229" w:rsidRDefault="00A05229" w:rsidP="00EC08DD">
            <w:pPr>
              <w:spacing w:line="276" w:lineRule="auto"/>
              <w:ind w:hanging="62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0" w:type="dxa"/>
          </w:tcPr>
          <w:p w:rsidR="00A05229" w:rsidRPr="00A05229" w:rsidRDefault="00A05229" w:rsidP="00EC08DD">
            <w:pPr>
              <w:spacing w:line="276" w:lineRule="auto"/>
              <w:ind w:hanging="62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1" w:type="dxa"/>
          </w:tcPr>
          <w:p w:rsidR="00A05229" w:rsidRPr="00A05229" w:rsidRDefault="00A05229" w:rsidP="00EC08DD">
            <w:pPr>
              <w:spacing w:line="276" w:lineRule="auto"/>
              <w:ind w:hanging="62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0" w:type="dxa"/>
          </w:tcPr>
          <w:p w:rsidR="00A05229" w:rsidRPr="00A05229" w:rsidRDefault="00A05229" w:rsidP="00EC08DD">
            <w:pPr>
              <w:spacing w:line="276" w:lineRule="auto"/>
              <w:ind w:hanging="61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</w:tr>
      <w:tr w:rsidR="00F34061" w:rsidRPr="00A05229" w:rsidTr="00803807">
        <w:trPr>
          <w:trHeight w:val="391"/>
        </w:trPr>
        <w:tc>
          <w:tcPr>
            <w:tcW w:w="2269" w:type="dxa"/>
            <w:vMerge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A05229" w:rsidRPr="009569FA" w:rsidRDefault="00A05229" w:rsidP="0029007E">
            <w:pPr>
              <w:autoSpaceDE w:val="0"/>
              <w:autoSpaceDN w:val="0"/>
              <w:adjustRightInd w:val="0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F34061" w:rsidRPr="00A05229" w:rsidTr="009569FA">
        <w:trPr>
          <w:trHeight w:val="274"/>
        </w:trPr>
        <w:tc>
          <w:tcPr>
            <w:tcW w:w="2269" w:type="dxa"/>
            <w:vMerge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A05229" w:rsidRPr="009569FA" w:rsidRDefault="00A05229" w:rsidP="00A05229">
            <w:pPr>
              <w:autoSpaceDE w:val="0"/>
              <w:autoSpaceDN w:val="0"/>
              <w:adjustRightInd w:val="0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21300,00</w:t>
            </w:r>
          </w:p>
        </w:tc>
        <w:tc>
          <w:tcPr>
            <w:tcW w:w="851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0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1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0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1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  <w:tc>
          <w:tcPr>
            <w:tcW w:w="850" w:type="dxa"/>
          </w:tcPr>
          <w:p w:rsidR="00A05229" w:rsidRPr="00A05229" w:rsidRDefault="00A05229" w:rsidP="00F340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05229">
              <w:rPr>
                <w:rFonts w:eastAsiaTheme="minorHAnsi"/>
                <w:sz w:val="18"/>
                <w:szCs w:val="18"/>
                <w:lang w:eastAsia="en-US"/>
              </w:rPr>
              <w:t>3550,00</w:t>
            </w:r>
          </w:p>
        </w:tc>
      </w:tr>
      <w:tr w:rsidR="00F34061" w:rsidRPr="00A05229" w:rsidTr="009569FA">
        <w:trPr>
          <w:trHeight w:val="494"/>
        </w:trPr>
        <w:tc>
          <w:tcPr>
            <w:tcW w:w="2269" w:type="dxa"/>
            <w:vMerge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A05229" w:rsidRPr="009569FA" w:rsidRDefault="00A05229" w:rsidP="00F34061">
            <w:pPr>
              <w:autoSpaceDE w:val="0"/>
              <w:autoSpaceDN w:val="0"/>
              <w:adjustRightInd w:val="0"/>
              <w:rPr>
                <w:rFonts w:eastAsiaTheme="minorHAnsi"/>
                <w:sz w:val="19"/>
                <w:szCs w:val="19"/>
                <w:lang w:eastAsia="en-US"/>
              </w:rPr>
            </w:pPr>
            <w:r w:rsidRPr="009569FA">
              <w:rPr>
                <w:rFonts w:eastAsiaTheme="minorHAnsi"/>
                <w:sz w:val="19"/>
                <w:szCs w:val="19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A05229" w:rsidRPr="00A05229" w:rsidRDefault="00A05229" w:rsidP="00A052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100002" w:rsidRDefault="00B3796F" w:rsidP="00B3796F">
      <w:pPr>
        <w:spacing w:before="10" w:after="10"/>
        <w:jc w:val="right"/>
      </w:pPr>
      <w:r>
        <w:lastRenderedPageBreak/>
        <w:t>проект</w:t>
      </w:r>
    </w:p>
    <w:p w:rsidR="00A94619" w:rsidRPr="006F5519" w:rsidRDefault="00A94619" w:rsidP="00A9461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F5519">
        <w:rPr>
          <w:b/>
          <w:sz w:val="26"/>
          <w:szCs w:val="26"/>
        </w:rPr>
        <w:t>ПАСПОРТ</w:t>
      </w:r>
    </w:p>
    <w:p w:rsidR="00A94619" w:rsidRPr="00A94619" w:rsidRDefault="00A94619" w:rsidP="00A94619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A94619">
        <w:rPr>
          <w:rFonts w:eastAsia="Times New Roman"/>
          <w:b/>
          <w:sz w:val="26"/>
          <w:szCs w:val="26"/>
        </w:rPr>
        <w:t>государственной программы Калужской области</w:t>
      </w:r>
    </w:p>
    <w:p w:rsidR="00A94619" w:rsidRDefault="00A94619" w:rsidP="00D3777B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A94619">
        <w:rPr>
          <w:rFonts w:eastAsia="Times New Roman"/>
          <w:b/>
          <w:sz w:val="26"/>
          <w:szCs w:val="26"/>
        </w:rPr>
        <w:t>«Управление земельно-имущественны</w:t>
      </w:r>
      <w:r w:rsidR="00D3777B">
        <w:rPr>
          <w:rFonts w:eastAsia="Times New Roman"/>
          <w:b/>
          <w:sz w:val="26"/>
          <w:szCs w:val="26"/>
        </w:rPr>
        <w:t>ми ресурсами Калужской области»</w:t>
      </w:r>
    </w:p>
    <w:p w:rsidR="009569FA" w:rsidRPr="00D3777B" w:rsidRDefault="009569FA" w:rsidP="00D3777B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842"/>
        <w:gridCol w:w="1214"/>
        <w:gridCol w:w="992"/>
        <w:gridCol w:w="992"/>
        <w:gridCol w:w="993"/>
        <w:gridCol w:w="992"/>
        <w:gridCol w:w="913"/>
        <w:gridCol w:w="850"/>
      </w:tblGrid>
      <w:tr w:rsidR="00A94619" w:rsidRPr="00A94619" w:rsidTr="00100002">
        <w:tc>
          <w:tcPr>
            <w:tcW w:w="2269" w:type="dxa"/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A94619" w:rsidRPr="00A94619">
              <w:rPr>
                <w:rFonts w:eastAsia="Times New Roman"/>
                <w:sz w:val="26"/>
                <w:szCs w:val="26"/>
              </w:rPr>
              <w:t>инистерство экономического развития Калужской области</w:t>
            </w:r>
          </w:p>
        </w:tc>
      </w:tr>
      <w:tr w:rsidR="00A94619" w:rsidRPr="00A94619" w:rsidTr="00100002">
        <w:tc>
          <w:tcPr>
            <w:tcW w:w="2269" w:type="dxa"/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 xml:space="preserve">2. </w:t>
            </w:r>
            <w:r w:rsidRPr="00F07C31">
              <w:rPr>
                <w:rFonts w:eastAsia="Times New Roman"/>
                <w:sz w:val="26"/>
                <w:szCs w:val="26"/>
              </w:rPr>
              <w:t>Участники государственной программы</w:t>
            </w:r>
          </w:p>
        </w:tc>
        <w:tc>
          <w:tcPr>
            <w:tcW w:w="8788" w:type="dxa"/>
            <w:gridSpan w:val="8"/>
          </w:tcPr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A94619" w:rsidRPr="00A94619">
              <w:rPr>
                <w:rFonts w:eastAsia="Times New Roman"/>
                <w:sz w:val="26"/>
                <w:szCs w:val="26"/>
              </w:rPr>
              <w:t>инистерство экономического развития Калужской области</w:t>
            </w:r>
            <w:r w:rsidR="00200794">
              <w:rPr>
                <w:rFonts w:eastAsia="Times New Roman"/>
                <w:sz w:val="26"/>
                <w:szCs w:val="26"/>
              </w:rPr>
              <w:t>;</w:t>
            </w:r>
          </w:p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М</w:t>
            </w:r>
            <w:r w:rsidR="00A94619" w:rsidRPr="00A94619">
              <w:rPr>
                <w:rFonts w:eastAsia="Times New Roman"/>
                <w:sz w:val="26"/>
                <w:szCs w:val="26"/>
              </w:rPr>
              <w:t>инистерство строительства и жилищно-коммунального хозяйства Калужской области</w:t>
            </w:r>
          </w:p>
          <w:p w:rsidR="00A94619" w:rsidRPr="00A94619" w:rsidRDefault="00A94619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A94619" w:rsidRPr="00A94619" w:rsidTr="00100002">
        <w:tc>
          <w:tcPr>
            <w:tcW w:w="2269" w:type="dxa"/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>3. Цель государственной программы</w:t>
            </w:r>
          </w:p>
        </w:tc>
        <w:tc>
          <w:tcPr>
            <w:tcW w:w="8788" w:type="dxa"/>
            <w:gridSpan w:val="8"/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 xml:space="preserve">Повышение эффективности использования государственного имущества и земельных ресурсов Калужской области </w:t>
            </w:r>
          </w:p>
        </w:tc>
      </w:tr>
      <w:tr w:rsidR="00A94619" w:rsidRPr="00A94619" w:rsidTr="00100002">
        <w:tblPrEx>
          <w:tblBorders>
            <w:insideH w:val="nil"/>
          </w:tblBorders>
        </w:tblPrEx>
        <w:tc>
          <w:tcPr>
            <w:tcW w:w="2269" w:type="dxa"/>
            <w:tcBorders>
              <w:bottom w:val="nil"/>
            </w:tcBorders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nil"/>
            </w:tcBorders>
          </w:tcPr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повышение эффективности системы учета и мониторинга использования имущества, в том числе земельных участков, находящегося в государственной собственности Калужской области;</w:t>
            </w:r>
          </w:p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повышение эффективности управления земельными участками, находящимися в государственной собственности Калужской области;</w:t>
            </w:r>
          </w:p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формирование оптимального состава и структуры имущества (за исключением земельных участков), находящегося в государственной собственности Калужской области;</w:t>
            </w:r>
          </w:p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внесение в Единый государственный реестр недвижимости (далее – ЕГРН) установленных в соответствии с требованиями законодательства Российской Федерации сведений о границах земельных участков и местоположении объектов капитального строительства на земельных участках</w:t>
            </w:r>
          </w:p>
        </w:tc>
      </w:tr>
      <w:tr w:rsidR="00A94619" w:rsidRPr="00A94619" w:rsidTr="00100002">
        <w:tc>
          <w:tcPr>
            <w:tcW w:w="2269" w:type="dxa"/>
            <w:tcBorders>
              <w:bottom w:val="single" w:sz="4" w:space="0" w:color="auto"/>
            </w:tcBorders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single" w:sz="4" w:space="0" w:color="auto"/>
            </w:tcBorders>
          </w:tcPr>
          <w:p w:rsidR="00A94619" w:rsidRPr="00424E66" w:rsidRDefault="002C6F31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424E66">
              <w:rPr>
                <w:sz w:val="26"/>
                <w:szCs w:val="26"/>
              </w:rPr>
              <w:t>Не предусмотрены</w:t>
            </w:r>
          </w:p>
          <w:p w:rsidR="00A94619" w:rsidRPr="00424E66" w:rsidRDefault="00A94619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A94619" w:rsidRPr="00A94619" w:rsidTr="00100002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доля объектов областного имущества, учтенных в Реестре государственной собственности Калужской области, от общего числа выявленных и подлежащих к учету объектов (в рамках текущего года) (%);</w:t>
            </w:r>
          </w:p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доля вовлеченных в хозяйственный оборот земельных участков в общем количестве земельных участков, находящихся в государственной собственности Калужской области (за исключением земельных участков, изъятых из оборота и относящихся к землям запаса)(%);</w:t>
            </w:r>
          </w:p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доля объектов имущества государственной казны Калужской области, в отношении которых принято решение о распоряжении, от общего количества объектов имущества государственной казны Калужской области (без учета земельных участков, акций, долей (вкладов) в уставных (складочных) капиталах хозяйственных обществ и товариществ, иного особо ценного движимого имущества, первоначальная стоимость единицы которого меньше 200 тыс. рублей, и оборотных активов (независимо от их стоимости), учитываемых как единые объекты) (%);</w:t>
            </w:r>
          </w:p>
          <w:p w:rsidR="00A94619" w:rsidRPr="00A94619" w:rsidRDefault="00100002" w:rsidP="00A94619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–</w:t>
            </w:r>
            <w:r w:rsidR="00A94619" w:rsidRPr="00A94619">
              <w:rPr>
                <w:rFonts w:eastAsia="Times New Roman"/>
                <w:sz w:val="26"/>
                <w:szCs w:val="26"/>
              </w:rPr>
              <w:t> доля земельных участков, учтенных в ЕГРН, с границами, соответствующими требованиям законодательства Российской Федерации, в общем количестве земельных участков, учтенных в ЕГРН (расположенных на территории Калужской области)</w:t>
            </w:r>
          </w:p>
        </w:tc>
      </w:tr>
      <w:tr w:rsidR="00A94619" w:rsidRPr="00A94619" w:rsidTr="00100002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94619" w:rsidRPr="00A94619" w:rsidRDefault="00817798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2019 –</w:t>
            </w:r>
            <w:r w:rsidR="00A94619" w:rsidRPr="00A94619">
              <w:rPr>
                <w:rFonts w:eastAsia="Times New Roman"/>
                <w:sz w:val="26"/>
                <w:szCs w:val="26"/>
              </w:rPr>
              <w:t xml:space="preserve"> 2024 годы, в один этап</w:t>
            </w:r>
          </w:p>
        </w:tc>
      </w:tr>
      <w:tr w:rsidR="00A94619" w:rsidRPr="00A94619" w:rsidTr="00100002">
        <w:tc>
          <w:tcPr>
            <w:tcW w:w="2269" w:type="dxa"/>
            <w:vMerge w:val="restart"/>
          </w:tcPr>
          <w:p w:rsidR="00A94619" w:rsidRPr="00A94619" w:rsidRDefault="00A94619" w:rsidP="00A94619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A94619">
              <w:rPr>
                <w:rFonts w:eastAsia="Times New Roman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4" w:type="dxa"/>
            <w:vMerge w:val="restart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 xml:space="preserve">Всего </w:t>
            </w:r>
            <w:r w:rsidR="00FA3451">
              <w:rPr>
                <w:rFonts w:eastAsia="Times New Roman"/>
                <w:sz w:val="20"/>
                <w:szCs w:val="20"/>
              </w:rPr>
              <w:t xml:space="preserve">   </w:t>
            </w:r>
            <w:r w:rsidRPr="00100002">
              <w:rPr>
                <w:rFonts w:eastAsia="Times New Roman"/>
                <w:sz w:val="20"/>
                <w:szCs w:val="20"/>
              </w:rPr>
              <w:t>(тыс. руб.)</w:t>
            </w: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В том числе по годам</w:t>
            </w:r>
            <w:r w:rsidR="007E3D89" w:rsidRPr="00100002">
              <w:rPr>
                <w:rFonts w:eastAsia="Times New Roman"/>
                <w:sz w:val="20"/>
                <w:szCs w:val="20"/>
              </w:rPr>
              <w:t>:</w:t>
            </w:r>
          </w:p>
        </w:tc>
      </w:tr>
      <w:tr w:rsidR="00A94619" w:rsidRPr="00A94619" w:rsidTr="00100002">
        <w:tc>
          <w:tcPr>
            <w:tcW w:w="2269" w:type="dxa"/>
            <w:vMerge/>
          </w:tcPr>
          <w:p w:rsidR="00A94619" w:rsidRPr="00A94619" w:rsidRDefault="00A94619" w:rsidP="00A94619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4619" w:rsidRPr="00100002" w:rsidRDefault="00A94619" w:rsidP="00A94619">
            <w:pPr>
              <w:jc w:val="center"/>
              <w:rPr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100002" w:rsidRPr="00A94619" w:rsidTr="002C6F31">
        <w:tc>
          <w:tcPr>
            <w:tcW w:w="2269" w:type="dxa"/>
            <w:vMerge/>
          </w:tcPr>
          <w:p w:rsidR="00100002" w:rsidRPr="00A94619" w:rsidRDefault="00100002" w:rsidP="00A94619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00002" w:rsidRPr="00100002" w:rsidRDefault="00100002" w:rsidP="00A94619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840166,3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144626,7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139689,6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140037,7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138604,1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138604,1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138604,1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100002" w:rsidRPr="00A94619" w:rsidTr="002C6F31">
        <w:tc>
          <w:tcPr>
            <w:tcW w:w="2269" w:type="dxa"/>
            <w:vMerge/>
          </w:tcPr>
          <w:p w:rsidR="00100002" w:rsidRPr="00A94619" w:rsidRDefault="00100002" w:rsidP="00A94619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00002" w:rsidRPr="00100002" w:rsidRDefault="00100002" w:rsidP="00A94619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00002" w:rsidRPr="00A94619" w:rsidTr="00100002">
        <w:tblPrEx>
          <w:tblBorders>
            <w:insideH w:val="nil"/>
          </w:tblBorders>
        </w:tblPrEx>
        <w:tc>
          <w:tcPr>
            <w:tcW w:w="2269" w:type="dxa"/>
            <w:vMerge/>
          </w:tcPr>
          <w:p w:rsidR="00100002" w:rsidRPr="00A94619" w:rsidRDefault="00100002" w:rsidP="00A94619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00002" w:rsidRPr="00100002" w:rsidRDefault="00100002" w:rsidP="00A94619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831624,6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jc w:val="center"/>
              <w:rPr>
                <w:sz w:val="16"/>
                <w:szCs w:val="16"/>
              </w:rPr>
            </w:pPr>
            <w:r w:rsidRPr="00100002">
              <w:rPr>
                <w:sz w:val="16"/>
                <w:szCs w:val="16"/>
              </w:rPr>
              <w:t>138604,1</w:t>
            </w:r>
            <w:r w:rsidR="009C3B0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jc w:val="center"/>
              <w:rPr>
                <w:sz w:val="16"/>
                <w:szCs w:val="16"/>
              </w:rPr>
            </w:pPr>
            <w:r w:rsidRPr="00100002">
              <w:rPr>
                <w:sz w:val="16"/>
                <w:szCs w:val="16"/>
              </w:rPr>
              <w:t>138604,1</w:t>
            </w:r>
            <w:r w:rsidR="009C3B0E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jc w:val="center"/>
              <w:rPr>
                <w:sz w:val="16"/>
                <w:szCs w:val="16"/>
              </w:rPr>
            </w:pPr>
            <w:r w:rsidRPr="00100002">
              <w:rPr>
                <w:sz w:val="16"/>
                <w:szCs w:val="16"/>
              </w:rPr>
              <w:t>138604,1</w:t>
            </w:r>
            <w:r w:rsidR="009C3B0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jc w:val="center"/>
              <w:rPr>
                <w:sz w:val="16"/>
                <w:szCs w:val="16"/>
              </w:rPr>
            </w:pPr>
            <w:r w:rsidRPr="00100002">
              <w:rPr>
                <w:sz w:val="16"/>
                <w:szCs w:val="16"/>
              </w:rPr>
              <w:t>138604,1</w:t>
            </w:r>
            <w:r w:rsidR="009C3B0E">
              <w:rPr>
                <w:sz w:val="16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jc w:val="center"/>
              <w:rPr>
                <w:sz w:val="16"/>
                <w:szCs w:val="16"/>
              </w:rPr>
            </w:pPr>
            <w:r w:rsidRPr="00100002">
              <w:rPr>
                <w:sz w:val="16"/>
                <w:szCs w:val="16"/>
              </w:rPr>
              <w:t>138604,1</w:t>
            </w:r>
            <w:r w:rsidR="009C3B0E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jc w:val="center"/>
              <w:rPr>
                <w:sz w:val="16"/>
                <w:szCs w:val="16"/>
              </w:rPr>
            </w:pPr>
            <w:r w:rsidRPr="00100002">
              <w:rPr>
                <w:sz w:val="16"/>
                <w:szCs w:val="16"/>
              </w:rPr>
              <w:t>138604,1</w:t>
            </w:r>
            <w:r w:rsidR="009C3B0E">
              <w:rPr>
                <w:sz w:val="16"/>
                <w:szCs w:val="16"/>
              </w:rPr>
              <w:t>0</w:t>
            </w:r>
          </w:p>
        </w:tc>
      </w:tr>
      <w:tr w:rsidR="00100002" w:rsidRPr="00A94619" w:rsidTr="002C6F31">
        <w:tblPrEx>
          <w:tblBorders>
            <w:insideH w:val="nil"/>
          </w:tblBorders>
        </w:tblPrEx>
        <w:trPr>
          <w:trHeight w:val="544"/>
        </w:trPr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100002" w:rsidRPr="00A94619" w:rsidRDefault="00100002" w:rsidP="00A94619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00002" w:rsidRPr="00100002" w:rsidRDefault="00100002" w:rsidP="00A94619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100002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8541,7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6022,6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1085,5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1433,6</w:t>
            </w:r>
            <w:r w:rsidR="009C3B0E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4428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002" w:rsidRPr="00100002" w:rsidRDefault="00100002" w:rsidP="0010000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00002">
              <w:rPr>
                <w:rFonts w:eastAsia="Times New Roman"/>
                <w:sz w:val="16"/>
                <w:szCs w:val="16"/>
              </w:rPr>
              <w:t>0,0</w:t>
            </w:r>
          </w:p>
        </w:tc>
      </w:tr>
    </w:tbl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117AC4" w:rsidRDefault="00117AC4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8E3D12" w:rsidRDefault="008E3D12" w:rsidP="00117AC4">
      <w:pPr>
        <w:tabs>
          <w:tab w:val="left" w:pos="576"/>
        </w:tabs>
        <w:rPr>
          <w:b/>
          <w:sz w:val="26"/>
          <w:szCs w:val="26"/>
        </w:rPr>
      </w:pPr>
    </w:p>
    <w:p w:rsidR="00950D2C" w:rsidRPr="00117AC4" w:rsidRDefault="00950D2C" w:rsidP="00117AC4">
      <w:pPr>
        <w:tabs>
          <w:tab w:val="left" w:pos="576"/>
        </w:tabs>
        <w:rPr>
          <w:b/>
          <w:sz w:val="26"/>
          <w:szCs w:val="26"/>
        </w:rPr>
      </w:pPr>
    </w:p>
    <w:p w:rsidR="000F0DFE" w:rsidRDefault="000F0DFE" w:rsidP="00117AC4">
      <w:pPr>
        <w:jc w:val="right"/>
      </w:pPr>
      <w:r>
        <w:lastRenderedPageBreak/>
        <w:t>проект</w:t>
      </w:r>
    </w:p>
    <w:p w:rsidR="000F0DFE" w:rsidRPr="00B3796F" w:rsidRDefault="000F0DFE" w:rsidP="000F0DF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3796F">
        <w:rPr>
          <w:b/>
          <w:sz w:val="26"/>
          <w:szCs w:val="26"/>
        </w:rPr>
        <w:t>ПАСПОРТ</w:t>
      </w:r>
    </w:p>
    <w:p w:rsidR="000F0DFE" w:rsidRPr="000F0DFE" w:rsidRDefault="000F0DFE" w:rsidP="000F0DFE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0F0DFE">
        <w:rPr>
          <w:rFonts w:eastAsia="Times New Roman"/>
          <w:b/>
          <w:sz w:val="26"/>
          <w:szCs w:val="26"/>
        </w:rPr>
        <w:t>государственной программы Калужской области</w:t>
      </w:r>
    </w:p>
    <w:p w:rsidR="008F171C" w:rsidRDefault="000F0DFE" w:rsidP="00D3777B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  <w:r w:rsidRPr="000F0DFE">
        <w:rPr>
          <w:rFonts w:eastAsia="Times New Roman"/>
          <w:b/>
          <w:sz w:val="26"/>
          <w:szCs w:val="26"/>
        </w:rPr>
        <w:t>«Развит</w:t>
      </w:r>
      <w:r w:rsidR="00D3777B">
        <w:rPr>
          <w:rFonts w:eastAsia="Times New Roman"/>
          <w:b/>
          <w:sz w:val="26"/>
          <w:szCs w:val="26"/>
        </w:rPr>
        <w:t>ие туризма в Калужской области»</w:t>
      </w:r>
    </w:p>
    <w:p w:rsidR="009569FA" w:rsidRPr="00D3777B" w:rsidRDefault="009569FA" w:rsidP="00D3777B">
      <w:pPr>
        <w:autoSpaceDE w:val="0"/>
        <w:autoSpaceDN w:val="0"/>
        <w:adjustRightInd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0F0DFE" w:rsidRPr="000F0DFE" w:rsidTr="002C6F31">
        <w:tc>
          <w:tcPr>
            <w:tcW w:w="2269" w:type="dxa"/>
            <w:shd w:val="clear" w:color="auto" w:fill="auto"/>
            <w:vAlign w:val="center"/>
          </w:tcPr>
          <w:p w:rsidR="000F0DFE" w:rsidRPr="002C6F31" w:rsidRDefault="002C6F31" w:rsidP="002C6F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0F0DFE" w:rsidRPr="002C6F31">
              <w:rPr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2C6F31">
              <w:rPr>
                <w:rFonts w:eastAsia="Times New Roman"/>
                <w:sz w:val="26"/>
                <w:szCs w:val="26"/>
              </w:rPr>
              <w:t xml:space="preserve">Министерство экономического развития Калужской области </w:t>
            </w:r>
          </w:p>
        </w:tc>
      </w:tr>
      <w:tr w:rsidR="000F0DFE" w:rsidRPr="000F0DFE" w:rsidTr="002C6F31">
        <w:tc>
          <w:tcPr>
            <w:tcW w:w="2269" w:type="dxa"/>
            <w:shd w:val="clear" w:color="auto" w:fill="auto"/>
            <w:vAlign w:val="center"/>
          </w:tcPr>
          <w:p w:rsidR="000F0DFE" w:rsidRPr="002C6F31" w:rsidRDefault="002C6F31" w:rsidP="00F86CA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C6F31">
              <w:rPr>
                <w:rFonts w:eastAsia="Times New Roman"/>
                <w:sz w:val="26"/>
                <w:szCs w:val="26"/>
              </w:rPr>
              <w:t>2.</w:t>
            </w:r>
            <w:r w:rsidR="00F86CA9">
              <w:rPr>
                <w:sz w:val="26"/>
                <w:szCs w:val="26"/>
              </w:rPr>
              <w:t xml:space="preserve">Участники </w:t>
            </w:r>
            <w:r w:rsidR="000F0DFE" w:rsidRPr="00F86CA9">
              <w:rPr>
                <w:sz w:val="26"/>
                <w:szCs w:val="26"/>
              </w:rPr>
              <w:t>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0F0DFE" w:rsidRPr="002C6F31" w:rsidRDefault="00BE1CF0" w:rsidP="000F0DF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C6F31">
              <w:rPr>
                <w:rFonts w:eastAsia="Times New Roman"/>
                <w:sz w:val="26"/>
                <w:szCs w:val="26"/>
              </w:rPr>
              <w:t>Министерство экономического развития Калужской области</w:t>
            </w:r>
          </w:p>
        </w:tc>
      </w:tr>
      <w:tr w:rsidR="000F0DFE" w:rsidRPr="000F0DFE" w:rsidTr="002C6F31">
        <w:tc>
          <w:tcPr>
            <w:tcW w:w="2269" w:type="dxa"/>
            <w:shd w:val="clear" w:color="auto" w:fill="auto"/>
            <w:vAlign w:val="center"/>
          </w:tcPr>
          <w:p w:rsidR="000F0DFE" w:rsidRPr="002C6F31" w:rsidRDefault="002C6F31" w:rsidP="002C6F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C6F31">
              <w:rPr>
                <w:rFonts w:eastAsia="Times New Roman"/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 xml:space="preserve"> </w:t>
            </w:r>
            <w:r w:rsidR="000F0DFE" w:rsidRPr="002C6F31">
              <w:rPr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 w:rsidRPr="002C6F31">
              <w:rPr>
                <w:rFonts w:ascii="PTSans" w:eastAsia="Times New Roman" w:hAnsi="PTSans"/>
                <w:color w:val="000000"/>
                <w:sz w:val="26"/>
                <w:szCs w:val="26"/>
                <w:shd w:val="clear" w:color="auto" w:fill="FFFFFF"/>
              </w:rPr>
              <w:t xml:space="preserve">Увеличение туристского потока в Калужской области до 3,2 млн. человек к 2025 году </w:t>
            </w:r>
          </w:p>
        </w:tc>
      </w:tr>
      <w:tr w:rsidR="000F0DFE" w:rsidRPr="000F0DFE" w:rsidTr="002C6F31">
        <w:tc>
          <w:tcPr>
            <w:tcW w:w="2269" w:type="dxa"/>
            <w:shd w:val="clear" w:color="auto" w:fill="auto"/>
            <w:vAlign w:val="center"/>
          </w:tcPr>
          <w:p w:rsidR="000F0DFE" w:rsidRPr="002C6F31" w:rsidRDefault="002C6F31" w:rsidP="002C6F3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4.</w:t>
            </w:r>
            <w:r w:rsidR="000F0DFE" w:rsidRPr="002C6F31">
              <w:rPr>
                <w:rFonts w:eastAsia="Times New Roman"/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0F0DFE" w:rsidRPr="002C6F31" w:rsidRDefault="00BE1CF0" w:rsidP="000F0DFE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="000F0DFE" w:rsidRPr="002C6F31">
              <w:rPr>
                <w:bCs/>
                <w:sz w:val="26"/>
                <w:szCs w:val="26"/>
              </w:rPr>
              <w:t>Комплексное развитие объектов туристской индустрии и туристско-рекреационных кластеров;</w:t>
            </w:r>
          </w:p>
          <w:p w:rsidR="000F0DFE" w:rsidRPr="002C6F31" w:rsidRDefault="00BE1CF0" w:rsidP="000F0DFE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–</w:t>
            </w:r>
            <w:r w:rsidR="000F0DFE" w:rsidRPr="002C6F31">
              <w:rPr>
                <w:bCs/>
                <w:sz w:val="26"/>
                <w:szCs w:val="26"/>
              </w:rPr>
              <w:t xml:space="preserve"> Продвижение туристского продукта Калужской области на мировом и внутреннем туристском рынке;</w:t>
            </w:r>
          </w:p>
          <w:p w:rsidR="000F0DFE" w:rsidRPr="002C6F31" w:rsidRDefault="00BE1CF0" w:rsidP="000F0DFE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–</w:t>
            </w:r>
            <w:r w:rsidR="000F0DFE" w:rsidRPr="002C6F31">
              <w:rPr>
                <w:bCs/>
                <w:sz w:val="26"/>
                <w:szCs w:val="26"/>
              </w:rPr>
              <w:t xml:space="preserve"> Развитие приоритетных направлений туризма в Калужской области;</w:t>
            </w:r>
          </w:p>
          <w:p w:rsidR="000F0DFE" w:rsidRPr="002C6F31" w:rsidRDefault="00BE1CF0" w:rsidP="000F0DFE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–</w:t>
            </w:r>
            <w:r w:rsidR="000F0DFE" w:rsidRPr="002C6F31">
              <w:rPr>
                <w:bCs/>
                <w:sz w:val="26"/>
                <w:szCs w:val="26"/>
              </w:rPr>
              <w:t xml:space="preserve"> Развитие отраслевой системы обучения и повышения квалификации специалистов индустрии туризма, формирующих кадровый потенциал для комплексного решения проблем качества туристских услуг </w:t>
            </w:r>
          </w:p>
        </w:tc>
      </w:tr>
      <w:tr w:rsidR="000F0DFE" w:rsidRPr="000F0DFE" w:rsidTr="002C6F31">
        <w:tc>
          <w:tcPr>
            <w:tcW w:w="2269" w:type="dxa"/>
            <w:shd w:val="clear" w:color="auto" w:fill="auto"/>
            <w:vAlign w:val="center"/>
          </w:tcPr>
          <w:p w:rsidR="000F0DFE" w:rsidRPr="002C6F31" w:rsidRDefault="002C6F31" w:rsidP="002C6F3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5. </w:t>
            </w:r>
            <w:r w:rsidR="000F0DFE" w:rsidRPr="002C6F31">
              <w:rPr>
                <w:rFonts w:eastAsia="Times New Roman"/>
                <w:sz w:val="26"/>
                <w:szCs w:val="26"/>
              </w:rPr>
              <w:t>Подпрограммы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C6F31">
              <w:rPr>
                <w:sz w:val="26"/>
                <w:szCs w:val="26"/>
              </w:rPr>
              <w:t>Не предусмотрены</w:t>
            </w:r>
          </w:p>
        </w:tc>
      </w:tr>
      <w:tr w:rsidR="000F0DFE" w:rsidRPr="000F0DFE" w:rsidTr="002C6F31">
        <w:tc>
          <w:tcPr>
            <w:tcW w:w="2269" w:type="dxa"/>
            <w:shd w:val="clear" w:color="auto" w:fill="auto"/>
            <w:vAlign w:val="center"/>
          </w:tcPr>
          <w:p w:rsidR="000F0DFE" w:rsidRPr="002C6F31" w:rsidRDefault="002C6F31" w:rsidP="002C6F3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6. </w:t>
            </w:r>
            <w:r w:rsidR="000F0DFE" w:rsidRPr="002C6F31">
              <w:rPr>
                <w:rFonts w:eastAsia="Times New Roman"/>
                <w:sz w:val="26"/>
                <w:szCs w:val="26"/>
              </w:rPr>
              <w:t>Индикаторы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0F0DFE" w:rsidRPr="002C6F31" w:rsidRDefault="00BE1CF0" w:rsidP="000F0DFE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0F0DFE" w:rsidRPr="002C6F31">
              <w:rPr>
                <w:rFonts w:eastAsia="Times New Roman"/>
                <w:sz w:val="26"/>
                <w:szCs w:val="26"/>
              </w:rPr>
              <w:t xml:space="preserve"> объем туристского потока в Калужской области, включая экскурсантов, тыс. чел.;</w:t>
            </w:r>
          </w:p>
          <w:p w:rsidR="000F0DFE" w:rsidRPr="002C6F31" w:rsidRDefault="00BE1CF0" w:rsidP="000F0DFE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0F0DFE" w:rsidRPr="002C6F31">
              <w:rPr>
                <w:rFonts w:eastAsia="Times New Roman"/>
                <w:sz w:val="26"/>
                <w:szCs w:val="26"/>
              </w:rPr>
              <w:t xml:space="preserve"> численность граждан, размещенных в коллективных средствах размещения, тыс. чел.;</w:t>
            </w:r>
          </w:p>
          <w:p w:rsidR="000F0DFE" w:rsidRPr="002C6F31" w:rsidRDefault="00BE1CF0" w:rsidP="000F0DFE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0F0DFE" w:rsidRPr="002C6F31">
              <w:rPr>
                <w:rFonts w:eastAsia="Times New Roman"/>
                <w:sz w:val="26"/>
                <w:szCs w:val="26"/>
              </w:rPr>
              <w:t xml:space="preserve"> доля специалистов индустрии туризма, прошедших обучение по перспективным направлениям развития туризма, %;</w:t>
            </w:r>
          </w:p>
          <w:p w:rsidR="000F0DFE" w:rsidRPr="002C6F31" w:rsidRDefault="00BE1CF0" w:rsidP="000F0DFE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0F0DFE" w:rsidRPr="002C6F31">
              <w:rPr>
                <w:rFonts w:eastAsia="Times New Roman"/>
                <w:sz w:val="26"/>
                <w:szCs w:val="26"/>
              </w:rPr>
              <w:t xml:space="preserve"> количество событийных мероприятий на объектах туризма, ед.;</w:t>
            </w:r>
          </w:p>
          <w:p w:rsidR="000F0DFE" w:rsidRPr="002C6F31" w:rsidRDefault="00BE1CF0" w:rsidP="000F0DFE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0F0DFE" w:rsidRPr="002C6F31">
              <w:rPr>
                <w:rFonts w:eastAsia="Times New Roman"/>
                <w:sz w:val="26"/>
                <w:szCs w:val="26"/>
              </w:rPr>
              <w:t xml:space="preserve"> количество объектов сельского туризма, ед.;</w:t>
            </w:r>
          </w:p>
          <w:p w:rsidR="000F0DFE" w:rsidRPr="002C6F31" w:rsidRDefault="00BE1CF0" w:rsidP="000F0DFE">
            <w:pPr>
              <w:tabs>
                <w:tab w:val="left" w:pos="1064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0F0DFE" w:rsidRPr="002C6F31">
              <w:rPr>
                <w:rFonts w:eastAsia="Times New Roman"/>
                <w:sz w:val="26"/>
                <w:szCs w:val="26"/>
              </w:rPr>
              <w:t xml:space="preserve"> количество выставок, пресс-туров, конференций и иных мероприятий по продвижению туристского потока Калужской области, ед.</w:t>
            </w:r>
          </w:p>
        </w:tc>
      </w:tr>
      <w:tr w:rsidR="000F0DFE" w:rsidRPr="000F0DFE" w:rsidTr="002C6F31">
        <w:tc>
          <w:tcPr>
            <w:tcW w:w="2269" w:type="dxa"/>
            <w:shd w:val="clear" w:color="auto" w:fill="auto"/>
            <w:vAlign w:val="center"/>
          </w:tcPr>
          <w:p w:rsidR="000F0DFE" w:rsidRPr="00C85037" w:rsidRDefault="002C6F31" w:rsidP="002C6F3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C85037">
              <w:rPr>
                <w:rFonts w:eastAsia="Times New Roman"/>
                <w:sz w:val="26"/>
                <w:szCs w:val="26"/>
              </w:rPr>
              <w:t xml:space="preserve">7. </w:t>
            </w:r>
            <w:r w:rsidR="000F0DFE" w:rsidRPr="00C85037">
              <w:rPr>
                <w:rFonts w:eastAsia="Times New Roman"/>
                <w:sz w:val="26"/>
                <w:szCs w:val="26"/>
              </w:rPr>
              <w:t>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shd w:val="clear" w:color="auto" w:fill="auto"/>
            <w:vAlign w:val="center"/>
          </w:tcPr>
          <w:p w:rsidR="000F0DFE" w:rsidRPr="002C6F31" w:rsidRDefault="00817798" w:rsidP="000F0DF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– </w:t>
            </w:r>
            <w:r w:rsidR="002C6F31">
              <w:rPr>
                <w:sz w:val="26"/>
                <w:szCs w:val="26"/>
              </w:rPr>
              <w:t>2024 годы</w:t>
            </w:r>
          </w:p>
        </w:tc>
      </w:tr>
      <w:tr w:rsidR="000F0DFE" w:rsidRPr="000F0DFE" w:rsidTr="0000161B">
        <w:trPr>
          <w:trHeight w:val="216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0F0DFE" w:rsidRPr="00C85037" w:rsidRDefault="002C6F31" w:rsidP="002C6F3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sz w:val="26"/>
                <w:szCs w:val="26"/>
              </w:rPr>
            </w:pPr>
            <w:r w:rsidRPr="00C85037">
              <w:rPr>
                <w:rFonts w:eastAsia="Times New Roman"/>
                <w:sz w:val="26"/>
                <w:szCs w:val="26"/>
              </w:rPr>
              <w:t xml:space="preserve">8. </w:t>
            </w:r>
            <w:r w:rsidR="000F0DFE" w:rsidRPr="00C85037">
              <w:rPr>
                <w:rFonts w:eastAsia="Times New Roman"/>
                <w:sz w:val="26"/>
                <w:szCs w:val="26"/>
              </w:rPr>
              <w:t>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161B" w:rsidRDefault="000F0DFE" w:rsidP="000F0DFE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 xml:space="preserve">Всего </w:t>
            </w:r>
          </w:p>
          <w:p w:rsidR="000F0DFE" w:rsidRPr="002C6F31" w:rsidRDefault="000F0DFE" w:rsidP="000F0DFE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  <w:shd w:val="clear" w:color="auto" w:fill="auto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в том числе по годам:</w:t>
            </w:r>
          </w:p>
        </w:tc>
      </w:tr>
      <w:tr w:rsidR="000F0DFE" w:rsidRPr="000F0DFE" w:rsidTr="00BE1CF0">
        <w:trPr>
          <w:trHeight w:val="336"/>
        </w:trPr>
        <w:tc>
          <w:tcPr>
            <w:tcW w:w="2269" w:type="dxa"/>
            <w:vMerge/>
            <w:shd w:val="clear" w:color="auto" w:fill="auto"/>
          </w:tcPr>
          <w:p w:rsidR="000F0DFE" w:rsidRPr="000F0DFE" w:rsidRDefault="000F0DFE" w:rsidP="002C6F31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0F0DFE" w:rsidRPr="000F0DFE" w:rsidTr="00743549">
        <w:trPr>
          <w:trHeight w:val="384"/>
        </w:trPr>
        <w:tc>
          <w:tcPr>
            <w:tcW w:w="2269" w:type="dxa"/>
            <w:vMerge/>
            <w:shd w:val="clear" w:color="auto" w:fill="auto"/>
          </w:tcPr>
          <w:p w:rsidR="000F0DFE" w:rsidRPr="000F0DFE" w:rsidRDefault="000F0DFE" w:rsidP="002C6F31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43549" w:rsidRDefault="00743549" w:rsidP="000F0DFE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0F0DFE" w:rsidRPr="002C6F31" w:rsidRDefault="000F0DFE" w:rsidP="000F0DFE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549" w:rsidRDefault="00743549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</w:p>
          <w:p w:rsidR="000F0DFE" w:rsidRPr="000F0DFE" w:rsidRDefault="00E733EA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279768,60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549" w:rsidRDefault="00743549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</w:p>
          <w:p w:rsidR="000F0DFE" w:rsidRPr="000F0DFE" w:rsidRDefault="0000161B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549" w:rsidRDefault="00743549" w:rsidP="000F0DF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549" w:rsidRDefault="00743549" w:rsidP="000F0DF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43549" w:rsidRDefault="00743549" w:rsidP="000F0DF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549" w:rsidRDefault="00743549" w:rsidP="000F0DF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549" w:rsidRDefault="00743549" w:rsidP="000F0DF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</w:tr>
      <w:tr w:rsidR="000F0DFE" w:rsidRPr="000F0DFE" w:rsidTr="00FA3451">
        <w:trPr>
          <w:trHeight w:val="700"/>
        </w:trPr>
        <w:tc>
          <w:tcPr>
            <w:tcW w:w="2269" w:type="dxa"/>
            <w:vMerge/>
            <w:shd w:val="clear" w:color="auto" w:fill="auto"/>
          </w:tcPr>
          <w:p w:rsidR="000F0DFE" w:rsidRPr="000F0DFE" w:rsidRDefault="000F0DFE" w:rsidP="002C6F31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F0DFE" w:rsidRPr="002C6F31" w:rsidRDefault="000F0DFE" w:rsidP="000F0DFE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0F0DFE" w:rsidRPr="000F0DFE" w:rsidTr="00FA3451">
        <w:trPr>
          <w:trHeight w:val="697"/>
        </w:trPr>
        <w:tc>
          <w:tcPr>
            <w:tcW w:w="2269" w:type="dxa"/>
            <w:vMerge/>
            <w:shd w:val="clear" w:color="auto" w:fill="auto"/>
          </w:tcPr>
          <w:p w:rsidR="000F0DFE" w:rsidRPr="000F0DFE" w:rsidRDefault="000F0DFE" w:rsidP="002C6F31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F0DFE" w:rsidRPr="002C6F31" w:rsidRDefault="000F0DFE" w:rsidP="000F0DFE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0DFE" w:rsidRPr="000F0DFE" w:rsidRDefault="00E733EA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279768,60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0161B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0161B" w:rsidP="000F0DF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  <w:r w:rsidR="00E733EA">
              <w:rPr>
                <w:rFonts w:eastAsia="Times New Roman"/>
                <w:sz w:val="16"/>
                <w:szCs w:val="16"/>
              </w:rPr>
              <w:t>628,10</w:t>
            </w:r>
          </w:p>
        </w:tc>
      </w:tr>
      <w:tr w:rsidR="000F0DFE" w:rsidRPr="000F0DFE" w:rsidTr="0000161B">
        <w:trPr>
          <w:trHeight w:val="214"/>
        </w:trPr>
        <w:tc>
          <w:tcPr>
            <w:tcW w:w="2269" w:type="dxa"/>
            <w:vMerge/>
            <w:shd w:val="clear" w:color="auto" w:fill="auto"/>
          </w:tcPr>
          <w:p w:rsidR="000F0DFE" w:rsidRPr="000F0DFE" w:rsidRDefault="000F0DFE" w:rsidP="002C6F31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0F0DFE" w:rsidRPr="002C6F31" w:rsidRDefault="000F0DFE" w:rsidP="000F0DFE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2C6F31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0DFE" w:rsidRPr="000F0DFE" w:rsidRDefault="000F0DFE" w:rsidP="000F0DF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</w:tbl>
    <w:p w:rsidR="008F171C" w:rsidRDefault="008F171C" w:rsidP="009830F7">
      <w:pPr>
        <w:jc w:val="right"/>
      </w:pPr>
      <w:r>
        <w:lastRenderedPageBreak/>
        <w:t>проект</w:t>
      </w:r>
    </w:p>
    <w:p w:rsidR="008F171C" w:rsidRPr="00D3777B" w:rsidRDefault="008F171C" w:rsidP="008F171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3777B">
        <w:rPr>
          <w:b/>
          <w:sz w:val="26"/>
          <w:szCs w:val="26"/>
        </w:rPr>
        <w:t>ПАСПОРТ</w:t>
      </w:r>
    </w:p>
    <w:p w:rsidR="00E2713E" w:rsidRPr="00D3777B" w:rsidRDefault="00E2713E" w:rsidP="00E2713E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D3777B">
        <w:rPr>
          <w:rFonts w:eastAsia="Times New Roman"/>
          <w:b/>
          <w:sz w:val="26"/>
          <w:szCs w:val="26"/>
        </w:rPr>
        <w:t>государственной программы Калужской области</w:t>
      </w:r>
    </w:p>
    <w:p w:rsidR="00405A9C" w:rsidRDefault="00E2713E" w:rsidP="00D3777B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D3777B">
        <w:rPr>
          <w:rFonts w:eastAsia="Times New Roman"/>
          <w:b/>
          <w:sz w:val="26"/>
          <w:szCs w:val="26"/>
        </w:rPr>
        <w:t xml:space="preserve"> «Развитие предпринимательства и</w:t>
      </w:r>
      <w:r w:rsidR="00D3777B">
        <w:rPr>
          <w:rFonts w:eastAsia="Times New Roman"/>
          <w:b/>
          <w:sz w:val="26"/>
          <w:szCs w:val="26"/>
        </w:rPr>
        <w:t xml:space="preserve"> инноваций в Калужской области»</w:t>
      </w:r>
    </w:p>
    <w:p w:rsidR="009569FA" w:rsidRPr="00D3777B" w:rsidRDefault="009569FA" w:rsidP="00D3777B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5566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1703"/>
        <w:gridCol w:w="1134"/>
        <w:gridCol w:w="1132"/>
        <w:gridCol w:w="993"/>
        <w:gridCol w:w="993"/>
        <w:gridCol w:w="993"/>
        <w:gridCol w:w="938"/>
        <w:gridCol w:w="902"/>
      </w:tblGrid>
      <w:tr w:rsidR="00405A9C" w:rsidRPr="00405A9C" w:rsidTr="00FA3451">
        <w:trPr>
          <w:trHeight w:val="951"/>
        </w:trPr>
        <w:tc>
          <w:tcPr>
            <w:tcW w:w="1026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3974" w:type="pct"/>
            <w:gridSpan w:val="8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Министерство экономического развития Калужской области</w:t>
            </w:r>
          </w:p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405A9C" w:rsidRPr="00405A9C" w:rsidTr="00FA3451">
        <w:tc>
          <w:tcPr>
            <w:tcW w:w="1026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3974" w:type="pct"/>
            <w:gridSpan w:val="8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Министерство экономического развития Калужской области,</w:t>
            </w:r>
          </w:p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405A9C" w:rsidRPr="00405A9C" w:rsidTr="00FA3451">
        <w:trPr>
          <w:trHeight w:val="715"/>
        </w:trPr>
        <w:tc>
          <w:tcPr>
            <w:tcW w:w="1026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3974" w:type="pct"/>
            <w:gridSpan w:val="8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предпринимательства.</w:t>
            </w:r>
          </w:p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Повышение инновационной активности регионального бизнеса</w:t>
            </w:r>
          </w:p>
        </w:tc>
      </w:tr>
      <w:tr w:rsidR="00405A9C" w:rsidRPr="00405A9C" w:rsidTr="00FA3451">
        <w:tc>
          <w:tcPr>
            <w:tcW w:w="1026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3974" w:type="pct"/>
            <w:gridSpan w:val="8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Повышение предпринимательской активности и развитие малого и среднего предпринимательства.</w:t>
            </w:r>
          </w:p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Развитие механизмов поддержки инновационной деятельности и высокотехнологичных промышленных и инновационных кластеров</w:t>
            </w:r>
          </w:p>
        </w:tc>
      </w:tr>
      <w:tr w:rsidR="00405A9C" w:rsidRPr="00405A9C" w:rsidTr="00FA3451">
        <w:tc>
          <w:tcPr>
            <w:tcW w:w="1026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3974" w:type="pct"/>
            <w:gridSpan w:val="8"/>
          </w:tcPr>
          <w:p w:rsidR="00405A9C" w:rsidRPr="00FA3451" w:rsidRDefault="00FA3451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«</w:t>
            </w:r>
            <w:hyperlink w:anchor="P694" w:history="1">
              <w:r w:rsidR="00405A9C" w:rsidRPr="00FA3451">
                <w:rPr>
                  <w:rFonts w:eastAsia="Times New Roman"/>
                  <w:sz w:val="26"/>
                  <w:szCs w:val="26"/>
                </w:rPr>
                <w:t>Развитие</w:t>
              </w:r>
            </w:hyperlink>
            <w:r w:rsidR="00405A9C" w:rsidRPr="00FA3451">
              <w:rPr>
                <w:rFonts w:eastAsia="Times New Roman"/>
                <w:sz w:val="26"/>
                <w:szCs w:val="26"/>
              </w:rPr>
              <w:t xml:space="preserve"> малого и среднего  предприн</w:t>
            </w:r>
            <w:r>
              <w:rPr>
                <w:rFonts w:eastAsia="Times New Roman"/>
                <w:sz w:val="26"/>
                <w:szCs w:val="26"/>
              </w:rPr>
              <w:t>имательства в Калужской области»</w:t>
            </w:r>
            <w:r w:rsidR="00405A9C" w:rsidRPr="00FA3451">
              <w:rPr>
                <w:rFonts w:eastAsia="Times New Roman"/>
                <w:sz w:val="26"/>
                <w:szCs w:val="26"/>
              </w:rPr>
              <w:t>;</w:t>
            </w:r>
          </w:p>
          <w:p w:rsidR="00405A9C" w:rsidRPr="00FA3451" w:rsidRDefault="00FA3451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«</w:t>
            </w:r>
            <w:r w:rsidR="00405A9C" w:rsidRPr="00FA3451">
              <w:rPr>
                <w:rFonts w:eastAsia="Times New Roman"/>
                <w:sz w:val="26"/>
                <w:szCs w:val="26"/>
              </w:rPr>
              <w:t>Развитие инновационной инфраструктуры, высокотехнологичных промышленных и инновационн</w:t>
            </w:r>
            <w:r>
              <w:rPr>
                <w:rFonts w:eastAsia="Times New Roman"/>
                <w:sz w:val="26"/>
                <w:szCs w:val="26"/>
              </w:rPr>
              <w:t>ых кластеров Калужской области»</w:t>
            </w:r>
          </w:p>
        </w:tc>
      </w:tr>
      <w:tr w:rsidR="00405A9C" w:rsidRPr="00405A9C" w:rsidTr="00FA3451">
        <w:tc>
          <w:tcPr>
            <w:tcW w:w="1026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3974" w:type="pct"/>
            <w:gridSpan w:val="8"/>
          </w:tcPr>
          <w:p w:rsidR="00405A9C" w:rsidRPr="00FA3451" w:rsidRDefault="00FA3451" w:rsidP="00405A9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– </w:t>
            </w:r>
            <w:r w:rsidR="00405A9C" w:rsidRPr="00FA3451">
              <w:rPr>
                <w:rFonts w:eastAsia="Times New Roman"/>
                <w:sz w:val="26"/>
                <w:szCs w:val="26"/>
              </w:rPr>
              <w:t>Количество субъектов малого и среднего предпринимательства в расчете на 1 тыс. человек населения Калужской области;</w:t>
            </w:r>
          </w:p>
          <w:p w:rsidR="00405A9C" w:rsidRPr="00FA3451" w:rsidRDefault="00FA3451" w:rsidP="00405A9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405A9C" w:rsidRPr="00FA3451">
              <w:rPr>
                <w:rFonts w:eastAsia="Times New Roman"/>
                <w:sz w:val="26"/>
                <w:szCs w:val="26"/>
              </w:rPr>
              <w:t xml:space="preserve"> доля среднесписочной численности работников (без внешних совместителей), занятых на микро-, малых и средних предприятиях и у индивидуальных предпринимателей, в общей численности занятого населения;</w:t>
            </w:r>
          </w:p>
          <w:p w:rsidR="00405A9C" w:rsidRPr="00FA3451" w:rsidRDefault="00FA3451" w:rsidP="00405A9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405A9C" w:rsidRPr="00FA3451">
              <w:rPr>
                <w:rFonts w:eastAsia="Times New Roman"/>
                <w:sz w:val="26"/>
                <w:szCs w:val="26"/>
              </w:rPr>
              <w:t xml:space="preserve"> доля экспорта малых и средних предприятий в общем объеме экспорта в Калужской области;</w:t>
            </w:r>
          </w:p>
          <w:p w:rsidR="00405A9C" w:rsidRPr="00FA3451" w:rsidRDefault="00FA3451" w:rsidP="00405A9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405A9C" w:rsidRPr="00FA3451">
              <w:rPr>
                <w:rFonts w:eastAsia="Times New Roman"/>
                <w:sz w:val="26"/>
                <w:szCs w:val="26"/>
              </w:rPr>
              <w:t xml:space="preserve"> доля обрабатывающей промышленности в обороте субъектов малого и среднего предпринимательства (без учета индивидуальных предпринимателей);</w:t>
            </w:r>
          </w:p>
          <w:p w:rsidR="00405A9C" w:rsidRPr="00FA3451" w:rsidRDefault="00FA3451" w:rsidP="00405A9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405A9C" w:rsidRPr="00FA3451">
              <w:rPr>
                <w:rFonts w:eastAsia="Times New Roman"/>
                <w:sz w:val="26"/>
                <w:szCs w:val="26"/>
              </w:rPr>
              <w:t xml:space="preserve"> доля кредитов субъектам малого и среднего предпринимательства в общем кредитном портфеле юридических лиц и индивидуальных предпринимателей;</w:t>
            </w:r>
          </w:p>
          <w:p w:rsidR="00405A9C" w:rsidRPr="00FA3451" w:rsidRDefault="00FA3451" w:rsidP="00405A9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405A9C" w:rsidRPr="00FA3451">
              <w:rPr>
                <w:rFonts w:eastAsia="Times New Roman"/>
                <w:sz w:val="26"/>
                <w:szCs w:val="26"/>
              </w:rPr>
              <w:t xml:space="preserve"> коэффициент рождаемо</w:t>
            </w:r>
            <w:r>
              <w:rPr>
                <w:rFonts w:eastAsia="Times New Roman"/>
                <w:sz w:val="26"/>
                <w:szCs w:val="26"/>
              </w:rPr>
              <w:t xml:space="preserve">сти субъектов малого и среднего </w:t>
            </w:r>
            <w:r w:rsidR="00560630">
              <w:rPr>
                <w:rFonts w:eastAsia="Times New Roman"/>
                <w:sz w:val="26"/>
                <w:szCs w:val="26"/>
              </w:rPr>
              <w:t>предпринимательства;</w:t>
            </w:r>
          </w:p>
          <w:p w:rsidR="00405A9C" w:rsidRPr="00FA3451" w:rsidRDefault="00FA3451" w:rsidP="00405A9C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405A9C" w:rsidRPr="00FA3451">
              <w:rPr>
                <w:rFonts w:eastAsia="Times New Roman"/>
                <w:sz w:val="26"/>
                <w:szCs w:val="26"/>
              </w:rPr>
              <w:t xml:space="preserve"> рост совокупной выручки организаций – участников высокотехнологичных промышленных и инновационных кластеров</w:t>
            </w:r>
          </w:p>
        </w:tc>
      </w:tr>
      <w:tr w:rsidR="00405A9C" w:rsidRPr="00405A9C" w:rsidTr="00FA3451">
        <w:tc>
          <w:tcPr>
            <w:tcW w:w="1026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3974" w:type="pct"/>
            <w:gridSpan w:val="8"/>
          </w:tcPr>
          <w:p w:rsidR="00405A9C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 xml:space="preserve">2019 </w:t>
            </w:r>
            <w:r w:rsidR="0026410B">
              <w:rPr>
                <w:rFonts w:eastAsia="Times New Roman"/>
                <w:sz w:val="26"/>
                <w:szCs w:val="26"/>
              </w:rPr>
              <w:t>–</w:t>
            </w:r>
            <w:r w:rsidRPr="00FA3451">
              <w:rPr>
                <w:rFonts w:eastAsia="Times New Roman"/>
                <w:sz w:val="26"/>
                <w:szCs w:val="26"/>
              </w:rPr>
              <w:t xml:space="preserve"> 2024 годы, в один этап</w:t>
            </w:r>
          </w:p>
          <w:p w:rsidR="00FA3451" w:rsidRDefault="00FA3451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FA3451" w:rsidRDefault="00FA3451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FA3451" w:rsidRDefault="00FA3451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FA3451" w:rsidRDefault="00FA3451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  <w:p w:rsidR="00FA3451" w:rsidRPr="00FA3451" w:rsidRDefault="00FA3451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405A9C" w:rsidRPr="00405A9C" w:rsidTr="00FA3451">
        <w:tc>
          <w:tcPr>
            <w:tcW w:w="1026" w:type="pct"/>
            <w:vMerge w:val="restar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770" w:type="pct"/>
            <w:vMerge w:val="restar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3" w:type="pct"/>
            <w:vMerge w:val="restar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Всего</w:t>
            </w:r>
          </w:p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(тыс. руб.)</w:t>
            </w:r>
          </w:p>
        </w:tc>
        <w:tc>
          <w:tcPr>
            <w:tcW w:w="2691" w:type="pct"/>
            <w:gridSpan w:val="6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FA3451" w:rsidRPr="00405A9C" w:rsidTr="00FA3451">
        <w:tc>
          <w:tcPr>
            <w:tcW w:w="1026" w:type="pct"/>
            <w:vMerge/>
          </w:tcPr>
          <w:p w:rsidR="00405A9C" w:rsidRPr="00405A9C" w:rsidRDefault="00405A9C" w:rsidP="00405A9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  <w:vMerge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2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449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449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449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424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408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FA3451" w:rsidRPr="00405A9C" w:rsidTr="00FA3451">
        <w:tc>
          <w:tcPr>
            <w:tcW w:w="1026" w:type="pct"/>
            <w:vMerge/>
          </w:tcPr>
          <w:p w:rsidR="00405A9C" w:rsidRPr="00405A9C" w:rsidRDefault="00405A9C" w:rsidP="00405A9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color w:val="7030A0"/>
                <w:sz w:val="20"/>
                <w:szCs w:val="20"/>
              </w:rPr>
            </w:pPr>
          </w:p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513" w:type="pct"/>
            <w:vAlign w:val="center"/>
          </w:tcPr>
          <w:p w:rsidR="00405A9C" w:rsidRPr="00405A9C" w:rsidRDefault="00755A55" w:rsidP="00FA3451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1420</w:t>
            </w:r>
            <w:r w:rsidR="001A124C">
              <w:rPr>
                <w:rFonts w:eastAsia="Times New Roman"/>
                <w:bCs/>
                <w:sz w:val="16"/>
                <w:szCs w:val="16"/>
              </w:rPr>
              <w:t>694,856</w:t>
            </w:r>
          </w:p>
        </w:tc>
        <w:tc>
          <w:tcPr>
            <w:tcW w:w="512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bCs/>
                <w:iCs/>
                <w:sz w:val="16"/>
                <w:szCs w:val="16"/>
              </w:rPr>
              <w:t>685</w:t>
            </w:r>
            <w:r w:rsidR="001A124C">
              <w:rPr>
                <w:rFonts w:eastAsia="Times New Roman"/>
                <w:bCs/>
                <w:iCs/>
                <w:sz w:val="16"/>
                <w:szCs w:val="16"/>
              </w:rPr>
              <w:t>337,856</w:t>
            </w:r>
          </w:p>
        </w:tc>
        <w:tc>
          <w:tcPr>
            <w:tcW w:w="449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bCs/>
                <w:iCs/>
                <w:sz w:val="16"/>
                <w:szCs w:val="16"/>
              </w:rPr>
              <w:t>146</w:t>
            </w:r>
            <w:r w:rsidR="00405A9C" w:rsidRPr="00405A9C">
              <w:rPr>
                <w:rFonts w:eastAsia="Times New Roman"/>
                <w:bCs/>
                <w:iCs/>
                <w:sz w:val="16"/>
                <w:szCs w:val="16"/>
              </w:rPr>
              <w:t>839,40</w:t>
            </w:r>
            <w:r w:rsidR="001A124C">
              <w:rPr>
                <w:rFonts w:eastAsia="Times New Roman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449" w:type="pct"/>
            <w:vAlign w:val="center"/>
          </w:tcPr>
          <w:p w:rsidR="00405A9C" w:rsidRPr="00405A9C" w:rsidRDefault="001A124C" w:rsidP="00FA3451">
            <w:pPr>
              <w:jc w:val="center"/>
              <w:rPr>
                <w:rFonts w:eastAsia="Times New Roman"/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bCs/>
                <w:iCs/>
                <w:sz w:val="16"/>
                <w:szCs w:val="16"/>
              </w:rPr>
              <w:t>147</w:t>
            </w:r>
            <w:r w:rsidR="00405A9C" w:rsidRPr="00405A9C">
              <w:rPr>
                <w:rFonts w:eastAsia="Times New Roman"/>
                <w:bCs/>
                <w:iCs/>
                <w:sz w:val="16"/>
                <w:szCs w:val="16"/>
              </w:rPr>
              <w:t>129,40</w:t>
            </w:r>
            <w:r>
              <w:rPr>
                <w:rFonts w:eastAsia="Times New Roman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449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bCs/>
                <w:iCs/>
                <w:sz w:val="16"/>
                <w:szCs w:val="16"/>
              </w:rPr>
              <w:t>147</w:t>
            </w:r>
            <w:r w:rsidR="00405A9C" w:rsidRPr="00405A9C">
              <w:rPr>
                <w:rFonts w:eastAsia="Times New Roman"/>
                <w:bCs/>
                <w:iCs/>
                <w:sz w:val="16"/>
                <w:szCs w:val="16"/>
              </w:rPr>
              <w:t>129,40</w:t>
            </w:r>
            <w:r w:rsidR="001A124C">
              <w:rPr>
                <w:rFonts w:eastAsia="Times New Roman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424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bCs/>
                <w:iCs/>
                <w:sz w:val="16"/>
                <w:szCs w:val="16"/>
              </w:rPr>
              <w:t>147</w:t>
            </w:r>
            <w:r w:rsidR="00405A9C" w:rsidRPr="00405A9C">
              <w:rPr>
                <w:rFonts w:eastAsia="Times New Roman"/>
                <w:bCs/>
                <w:iCs/>
                <w:sz w:val="16"/>
                <w:szCs w:val="16"/>
              </w:rPr>
              <w:t>129,40</w:t>
            </w:r>
            <w:r w:rsidR="001A124C">
              <w:rPr>
                <w:rFonts w:eastAsia="Times New Roman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408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bCs/>
                <w:iCs/>
                <w:sz w:val="16"/>
                <w:szCs w:val="16"/>
              </w:rPr>
              <w:t>147</w:t>
            </w:r>
            <w:r w:rsidR="00405A9C" w:rsidRPr="00405A9C">
              <w:rPr>
                <w:rFonts w:eastAsia="Times New Roman"/>
                <w:bCs/>
                <w:iCs/>
                <w:sz w:val="16"/>
                <w:szCs w:val="16"/>
              </w:rPr>
              <w:t>129,40</w:t>
            </w:r>
            <w:r w:rsidR="001A124C">
              <w:rPr>
                <w:rFonts w:eastAsia="Times New Roman"/>
                <w:bCs/>
                <w:iCs/>
                <w:sz w:val="16"/>
                <w:szCs w:val="16"/>
              </w:rPr>
              <w:t>0</w:t>
            </w:r>
          </w:p>
        </w:tc>
      </w:tr>
      <w:tr w:rsidR="00FA3451" w:rsidRPr="00405A9C" w:rsidTr="00FA3451">
        <w:trPr>
          <w:trHeight w:val="754"/>
        </w:trPr>
        <w:tc>
          <w:tcPr>
            <w:tcW w:w="1026" w:type="pct"/>
            <w:vMerge/>
          </w:tcPr>
          <w:p w:rsidR="00405A9C" w:rsidRPr="00405A9C" w:rsidRDefault="00405A9C" w:rsidP="00405A9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513" w:type="pct"/>
            <w:vAlign w:val="center"/>
          </w:tcPr>
          <w:p w:rsidR="00405A9C" w:rsidRPr="00405A9C" w:rsidRDefault="00405A9C" w:rsidP="00FA345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:rsidR="00405A9C" w:rsidRPr="00405A9C" w:rsidRDefault="00405A9C" w:rsidP="00FA345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405A9C" w:rsidRPr="00405A9C" w:rsidRDefault="00405A9C" w:rsidP="00FA345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405A9C" w:rsidRPr="00405A9C" w:rsidRDefault="00405A9C" w:rsidP="00FA345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405A9C" w:rsidRPr="00405A9C" w:rsidRDefault="00405A9C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:rsidR="00405A9C" w:rsidRPr="00405A9C" w:rsidRDefault="00405A9C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405A9C" w:rsidRPr="00405A9C" w:rsidRDefault="00405A9C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A3451" w:rsidRPr="00405A9C" w:rsidTr="00FA3451">
        <w:trPr>
          <w:trHeight w:val="849"/>
        </w:trPr>
        <w:tc>
          <w:tcPr>
            <w:tcW w:w="1026" w:type="pct"/>
            <w:vMerge/>
          </w:tcPr>
          <w:p w:rsidR="00405A9C" w:rsidRPr="00405A9C" w:rsidRDefault="00405A9C" w:rsidP="00405A9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color w:val="0070C0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513" w:type="pct"/>
            <w:vAlign w:val="center"/>
          </w:tcPr>
          <w:p w:rsidR="00405A9C" w:rsidRPr="00405A9C" w:rsidRDefault="00405A9C" w:rsidP="00FA3451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405A9C">
              <w:rPr>
                <w:rFonts w:eastAsia="Times New Roman"/>
                <w:bCs/>
                <w:sz w:val="16"/>
                <w:szCs w:val="16"/>
              </w:rPr>
              <w:t>1</w:t>
            </w:r>
            <w:r w:rsidR="00755A55">
              <w:rPr>
                <w:rFonts w:eastAsia="Times New Roman"/>
                <w:bCs/>
                <w:sz w:val="16"/>
                <w:szCs w:val="16"/>
              </w:rPr>
              <w:t>329</w:t>
            </w:r>
            <w:r w:rsidR="001A124C">
              <w:rPr>
                <w:rFonts w:eastAsia="Times New Roman"/>
                <w:bCs/>
                <w:sz w:val="16"/>
                <w:szCs w:val="16"/>
              </w:rPr>
              <w:t>419,956</w:t>
            </w:r>
          </w:p>
        </w:tc>
        <w:tc>
          <w:tcPr>
            <w:tcW w:w="512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660</w:t>
            </w:r>
            <w:r w:rsidR="00405A9C" w:rsidRPr="00405A9C">
              <w:rPr>
                <w:rFonts w:eastAsia="Times New Roman"/>
                <w:sz w:val="16"/>
                <w:szCs w:val="16"/>
              </w:rPr>
              <w:t>584,3</w:t>
            </w:r>
            <w:r w:rsidR="001A124C">
              <w:rPr>
                <w:rFonts w:eastAsia="Times New Roman"/>
                <w:bCs/>
                <w:iCs/>
                <w:sz w:val="16"/>
                <w:szCs w:val="16"/>
              </w:rPr>
              <w:t>56</w:t>
            </w:r>
          </w:p>
        </w:tc>
        <w:tc>
          <w:tcPr>
            <w:tcW w:w="449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113</w:t>
            </w:r>
            <w:r w:rsidR="00405A9C" w:rsidRPr="00405A9C">
              <w:rPr>
                <w:rFonts w:eastAsia="Times New Roman"/>
                <w:sz w:val="16"/>
                <w:szCs w:val="16"/>
              </w:rPr>
              <w:t>723,70</w:t>
            </w:r>
            <w:r w:rsidR="001A124C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449" w:type="pct"/>
            <w:vAlign w:val="center"/>
          </w:tcPr>
          <w:p w:rsidR="00405A9C" w:rsidRPr="00405A9C" w:rsidRDefault="00FA3451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113</w:t>
            </w:r>
            <w:r w:rsidR="00405A9C" w:rsidRPr="00405A9C">
              <w:rPr>
                <w:rFonts w:eastAsia="Times New Roman"/>
                <w:sz w:val="16"/>
                <w:szCs w:val="16"/>
              </w:rPr>
              <w:t>723,70</w:t>
            </w:r>
            <w:r w:rsidR="001A124C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449" w:type="pct"/>
            <w:vAlign w:val="center"/>
          </w:tcPr>
          <w:p w:rsidR="00405A9C" w:rsidRPr="00405A9C" w:rsidRDefault="00405A9C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05A9C">
              <w:rPr>
                <w:rFonts w:eastAsia="Times New Roman"/>
                <w:sz w:val="16"/>
                <w:szCs w:val="16"/>
              </w:rPr>
              <w:t>147129,4</w:t>
            </w:r>
            <w:r w:rsidR="00FA3451">
              <w:rPr>
                <w:rFonts w:eastAsia="Times New Roman"/>
                <w:sz w:val="16"/>
                <w:szCs w:val="16"/>
              </w:rPr>
              <w:t>0</w:t>
            </w:r>
            <w:r w:rsidR="001A124C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424" w:type="pct"/>
            <w:vAlign w:val="center"/>
          </w:tcPr>
          <w:p w:rsidR="00405A9C" w:rsidRPr="00405A9C" w:rsidRDefault="00405A9C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05A9C">
              <w:rPr>
                <w:rFonts w:eastAsia="Times New Roman"/>
                <w:sz w:val="16"/>
                <w:szCs w:val="16"/>
              </w:rPr>
              <w:t>147129,4</w:t>
            </w:r>
            <w:r w:rsidR="00FA3451">
              <w:rPr>
                <w:rFonts w:eastAsia="Times New Roman"/>
                <w:sz w:val="16"/>
                <w:szCs w:val="16"/>
              </w:rPr>
              <w:t>0</w:t>
            </w:r>
            <w:r w:rsidR="001A124C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408" w:type="pct"/>
            <w:vAlign w:val="center"/>
          </w:tcPr>
          <w:p w:rsidR="00405A9C" w:rsidRPr="00405A9C" w:rsidRDefault="00405A9C" w:rsidP="00FA345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05A9C">
              <w:rPr>
                <w:rFonts w:eastAsia="Times New Roman"/>
                <w:sz w:val="16"/>
                <w:szCs w:val="16"/>
              </w:rPr>
              <w:t>147129,4</w:t>
            </w:r>
            <w:r w:rsidR="00FA3451">
              <w:rPr>
                <w:rFonts w:eastAsia="Times New Roman"/>
                <w:sz w:val="16"/>
                <w:szCs w:val="16"/>
              </w:rPr>
              <w:t>0</w:t>
            </w:r>
            <w:r w:rsidR="001A124C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:rsidR="00FA3451" w:rsidRPr="00405A9C" w:rsidTr="00FA3451">
        <w:tc>
          <w:tcPr>
            <w:tcW w:w="1026" w:type="pct"/>
            <w:vMerge/>
          </w:tcPr>
          <w:p w:rsidR="00405A9C" w:rsidRPr="00405A9C" w:rsidRDefault="00405A9C" w:rsidP="00405A9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405A9C" w:rsidRPr="00FA3451" w:rsidRDefault="00405A9C" w:rsidP="00405A9C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13" w:type="pct"/>
            <w:vAlign w:val="center"/>
          </w:tcPr>
          <w:p w:rsidR="00405A9C" w:rsidRPr="00405A9C" w:rsidRDefault="00405A9C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  <w:r w:rsidRPr="00405A9C">
              <w:rPr>
                <w:rFonts w:eastAsia="Times New Roman"/>
                <w:sz w:val="16"/>
                <w:szCs w:val="16"/>
              </w:rPr>
              <w:t>91274,9</w:t>
            </w:r>
            <w:r w:rsidR="001A124C">
              <w:rPr>
                <w:rFonts w:eastAsia="Times New Roman"/>
                <w:sz w:val="16"/>
                <w:szCs w:val="16"/>
              </w:rPr>
              <w:t>00</w:t>
            </w:r>
          </w:p>
          <w:p w:rsidR="00405A9C" w:rsidRPr="00405A9C" w:rsidRDefault="00405A9C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:rsidR="00405A9C" w:rsidRPr="00405A9C" w:rsidRDefault="00FA3451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24</w:t>
            </w:r>
            <w:r w:rsidR="00405A9C" w:rsidRPr="00405A9C">
              <w:rPr>
                <w:rFonts w:eastAsia="Times New Roman"/>
                <w:sz w:val="16"/>
                <w:szCs w:val="16"/>
              </w:rPr>
              <w:t>753,5</w:t>
            </w:r>
            <w:r w:rsidR="001A124C">
              <w:rPr>
                <w:rFonts w:eastAsia="Times New Roman"/>
                <w:sz w:val="16"/>
                <w:szCs w:val="16"/>
              </w:rPr>
              <w:t>00</w:t>
            </w:r>
          </w:p>
          <w:p w:rsidR="00405A9C" w:rsidRPr="00405A9C" w:rsidRDefault="00405A9C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405A9C" w:rsidRPr="00405A9C" w:rsidRDefault="00FA3451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</w:t>
            </w:r>
            <w:r w:rsidR="00405A9C" w:rsidRPr="00405A9C">
              <w:rPr>
                <w:rFonts w:eastAsia="Times New Roman"/>
                <w:sz w:val="16"/>
                <w:szCs w:val="16"/>
              </w:rPr>
              <w:t>115,7</w:t>
            </w:r>
            <w:r w:rsidR="001A124C">
              <w:rPr>
                <w:rFonts w:eastAsia="Times New Roman"/>
                <w:sz w:val="16"/>
                <w:szCs w:val="16"/>
              </w:rPr>
              <w:t>00</w:t>
            </w:r>
          </w:p>
          <w:p w:rsidR="00405A9C" w:rsidRPr="00405A9C" w:rsidRDefault="00405A9C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405A9C" w:rsidRPr="00405A9C" w:rsidRDefault="00FA3451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</w:t>
            </w:r>
            <w:r w:rsidR="00405A9C" w:rsidRPr="00405A9C">
              <w:rPr>
                <w:rFonts w:eastAsia="Times New Roman"/>
                <w:sz w:val="16"/>
                <w:szCs w:val="16"/>
              </w:rPr>
              <w:t>405,7</w:t>
            </w:r>
            <w:r w:rsidR="001A124C">
              <w:rPr>
                <w:rFonts w:eastAsia="Times New Roman"/>
                <w:sz w:val="16"/>
                <w:szCs w:val="16"/>
              </w:rPr>
              <w:t>00</w:t>
            </w:r>
          </w:p>
          <w:p w:rsidR="00405A9C" w:rsidRPr="00405A9C" w:rsidRDefault="00405A9C" w:rsidP="00FA345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405A9C" w:rsidRPr="00144280" w:rsidRDefault="00755A55" w:rsidP="00FA345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44280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424" w:type="pct"/>
            <w:vAlign w:val="center"/>
          </w:tcPr>
          <w:p w:rsidR="00405A9C" w:rsidRPr="00144280" w:rsidRDefault="00755A55" w:rsidP="00FA345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44280">
              <w:rPr>
                <w:rFonts w:eastAsia="Times New Roman"/>
                <w:sz w:val="16"/>
                <w:szCs w:val="16"/>
              </w:rPr>
              <w:t>0,0</w:t>
            </w:r>
          </w:p>
        </w:tc>
        <w:tc>
          <w:tcPr>
            <w:tcW w:w="408" w:type="pct"/>
            <w:vAlign w:val="center"/>
          </w:tcPr>
          <w:p w:rsidR="00405A9C" w:rsidRPr="00144280" w:rsidRDefault="00755A55" w:rsidP="00FA345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  <w:r w:rsidRPr="00144280">
              <w:rPr>
                <w:rFonts w:eastAsia="Times New Roman"/>
                <w:sz w:val="16"/>
                <w:szCs w:val="16"/>
              </w:rPr>
              <w:t>0,0</w:t>
            </w:r>
          </w:p>
        </w:tc>
      </w:tr>
    </w:tbl>
    <w:p w:rsidR="008F171C" w:rsidRDefault="008F171C" w:rsidP="00E2713E">
      <w:pPr>
        <w:jc w:val="center"/>
      </w:pPr>
    </w:p>
    <w:p w:rsidR="0002433B" w:rsidRDefault="0002433B" w:rsidP="00E2713E">
      <w:pPr>
        <w:jc w:val="center"/>
      </w:pPr>
    </w:p>
    <w:p w:rsidR="0002433B" w:rsidRDefault="0002433B" w:rsidP="00E2713E">
      <w:pPr>
        <w:jc w:val="center"/>
      </w:pPr>
    </w:p>
    <w:p w:rsidR="0002433B" w:rsidRDefault="0002433B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8E3D12" w:rsidRDefault="008E3D12" w:rsidP="00E2713E">
      <w:pPr>
        <w:jc w:val="center"/>
      </w:pPr>
    </w:p>
    <w:p w:rsidR="00950D2C" w:rsidRDefault="00950D2C" w:rsidP="00587B42"/>
    <w:p w:rsidR="0002433B" w:rsidRDefault="0002433B" w:rsidP="0002433B">
      <w:pPr>
        <w:jc w:val="right"/>
      </w:pPr>
      <w:r>
        <w:lastRenderedPageBreak/>
        <w:t>проект</w:t>
      </w:r>
    </w:p>
    <w:p w:rsidR="0002433B" w:rsidRPr="00D3777B" w:rsidRDefault="0002433B" w:rsidP="0002433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3777B">
        <w:rPr>
          <w:b/>
          <w:sz w:val="26"/>
          <w:szCs w:val="26"/>
        </w:rPr>
        <w:t>ПАСПОРТ</w:t>
      </w:r>
    </w:p>
    <w:p w:rsidR="0002433B" w:rsidRPr="00D3777B" w:rsidRDefault="0002433B" w:rsidP="0002433B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D3777B">
        <w:rPr>
          <w:rFonts w:eastAsia="Times New Roman"/>
          <w:b/>
          <w:sz w:val="26"/>
          <w:szCs w:val="26"/>
        </w:rPr>
        <w:t>государственной программы Калужской области</w:t>
      </w:r>
    </w:p>
    <w:p w:rsidR="0002433B" w:rsidRDefault="0002433B" w:rsidP="00E2713E">
      <w:pPr>
        <w:jc w:val="center"/>
        <w:rPr>
          <w:b/>
          <w:sz w:val="26"/>
          <w:szCs w:val="26"/>
        </w:rPr>
      </w:pPr>
      <w:r w:rsidRPr="0002433B">
        <w:rPr>
          <w:b/>
          <w:sz w:val="26"/>
          <w:szCs w:val="26"/>
        </w:rPr>
        <w:t>«Семья и дети Калужской области»</w:t>
      </w:r>
    </w:p>
    <w:p w:rsidR="009569FA" w:rsidRDefault="009569FA" w:rsidP="00E2713E">
      <w:pPr>
        <w:jc w:val="center"/>
        <w:rPr>
          <w:b/>
          <w:sz w:val="26"/>
          <w:szCs w:val="26"/>
        </w:rPr>
      </w:pPr>
    </w:p>
    <w:tbl>
      <w:tblPr>
        <w:tblW w:w="5566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1703"/>
        <w:gridCol w:w="1134"/>
        <w:gridCol w:w="1132"/>
        <w:gridCol w:w="993"/>
        <w:gridCol w:w="993"/>
        <w:gridCol w:w="993"/>
        <w:gridCol w:w="938"/>
        <w:gridCol w:w="902"/>
      </w:tblGrid>
      <w:tr w:rsidR="007A1E15" w:rsidRPr="00405A9C" w:rsidTr="00743400">
        <w:trPr>
          <w:trHeight w:val="951"/>
        </w:trPr>
        <w:tc>
          <w:tcPr>
            <w:tcW w:w="1026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3974" w:type="pct"/>
            <w:gridSpan w:val="8"/>
          </w:tcPr>
          <w:p w:rsidR="0014779C" w:rsidRPr="0014779C" w:rsidRDefault="0014779C" w:rsidP="001477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779C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 и социальной защиты Калужской области </w:t>
            </w:r>
          </w:p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7A1E15" w:rsidRPr="00405A9C" w:rsidTr="00743400">
        <w:tc>
          <w:tcPr>
            <w:tcW w:w="1026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3974" w:type="pct"/>
            <w:gridSpan w:val="8"/>
          </w:tcPr>
          <w:p w:rsidR="007A1E15" w:rsidRDefault="0014779C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4779C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  <w:p w:rsidR="0070014F" w:rsidRDefault="0070014F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70014F" w:rsidRDefault="0070014F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70014F" w:rsidRPr="0014779C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7A1E15" w:rsidRPr="00405A9C" w:rsidTr="00743400">
        <w:trPr>
          <w:trHeight w:val="715"/>
        </w:trPr>
        <w:tc>
          <w:tcPr>
            <w:tcW w:w="1026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3974" w:type="pct"/>
            <w:gridSpan w:val="8"/>
          </w:tcPr>
          <w:p w:rsidR="007A1E15" w:rsidRDefault="004F7F41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4F7F41">
              <w:rPr>
                <w:sz w:val="26"/>
                <w:szCs w:val="26"/>
              </w:rPr>
              <w:t>Создание условий для повышения уровня и качества жизни семей  с детьми  Калужской области</w:t>
            </w:r>
          </w:p>
          <w:p w:rsidR="0070014F" w:rsidRDefault="0070014F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70014F" w:rsidRPr="004F7F41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7A1E15" w:rsidRPr="00405A9C" w:rsidTr="00743400">
        <w:tc>
          <w:tcPr>
            <w:tcW w:w="1026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3974" w:type="pct"/>
            <w:gridSpan w:val="8"/>
          </w:tcPr>
          <w:p w:rsidR="00305EE1" w:rsidRPr="00305EE1" w:rsidRDefault="00305EE1" w:rsidP="00305EE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305EE1">
              <w:rPr>
                <w:rFonts w:eastAsia="Times New Roman"/>
                <w:sz w:val="26"/>
                <w:szCs w:val="26"/>
              </w:rPr>
              <w:t xml:space="preserve"> Создание </w:t>
            </w:r>
            <w:r w:rsidR="0070014F">
              <w:rPr>
                <w:rFonts w:eastAsia="Times New Roman"/>
                <w:sz w:val="26"/>
                <w:szCs w:val="26"/>
              </w:rPr>
              <w:t>благоприятных условий для жизне</w:t>
            </w:r>
            <w:r w:rsidRPr="00305EE1">
              <w:rPr>
                <w:rFonts w:eastAsia="Times New Roman"/>
                <w:sz w:val="26"/>
                <w:szCs w:val="26"/>
              </w:rPr>
              <w:t>деятельности семьи, рождения детей;</w:t>
            </w:r>
          </w:p>
          <w:p w:rsidR="00305EE1" w:rsidRPr="00305EE1" w:rsidRDefault="00305EE1" w:rsidP="00305EE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Pr="00305EE1">
              <w:rPr>
                <w:rFonts w:eastAsia="Times New Roman"/>
                <w:sz w:val="26"/>
                <w:szCs w:val="26"/>
              </w:rPr>
              <w:t xml:space="preserve"> повышение доступности и качества социального обслуживания семьи и детей;</w:t>
            </w:r>
          </w:p>
          <w:p w:rsidR="007A1E15" w:rsidRDefault="00305EE1" w:rsidP="00305EE1">
            <w:pPr>
              <w:widowControl w:val="0"/>
              <w:autoSpaceDE w:val="0"/>
              <w:autoSpaceDN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Pr="00305EE1">
              <w:rPr>
                <w:rFonts w:eastAsiaTheme="minorHAnsi"/>
                <w:sz w:val="26"/>
                <w:szCs w:val="26"/>
                <w:lang w:eastAsia="en-US"/>
              </w:rPr>
              <w:t xml:space="preserve"> создание качественных условий содержания и воспитания детей-сирот и детей, оставшихся без попечения родителей, лиц из их числа, создание условий для их успешной адаптации в обществе</w:t>
            </w:r>
          </w:p>
          <w:p w:rsidR="0070014F" w:rsidRDefault="0070014F" w:rsidP="00305EE1">
            <w:pPr>
              <w:widowControl w:val="0"/>
              <w:autoSpaceDE w:val="0"/>
              <w:autoSpaceDN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70014F" w:rsidRPr="00305EE1" w:rsidRDefault="0070014F" w:rsidP="00305EE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7A1E15" w:rsidRPr="00405A9C" w:rsidTr="00743400">
        <w:tc>
          <w:tcPr>
            <w:tcW w:w="1026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3974" w:type="pct"/>
            <w:gridSpan w:val="8"/>
          </w:tcPr>
          <w:p w:rsidR="00594CCD" w:rsidRPr="00594CCD" w:rsidRDefault="00594CCD" w:rsidP="00594CC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hyperlink r:id="rId34" w:history="1">
              <w:r w:rsidRPr="00594CCD"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Демографическое развитие</w:t>
              </w:r>
            </w:hyperlink>
            <w:r w:rsidRPr="00594CCD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 xml:space="preserve"> и семе</w:t>
            </w:r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йная политика Калужской области»</w:t>
            </w:r>
            <w:r w:rsidRPr="00594CCD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;</w:t>
            </w:r>
          </w:p>
          <w:p w:rsidR="00594CCD" w:rsidRPr="00594CCD" w:rsidRDefault="00594CCD" w:rsidP="00594CC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«</w:t>
            </w:r>
            <w:hyperlink r:id="rId35" w:history="1">
              <w:r w:rsidRPr="00594CCD"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Развитие</w:t>
              </w:r>
            </w:hyperlink>
            <w:r w:rsidRPr="00594CCD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 xml:space="preserve"> системы социального обслуживания </w:t>
            </w:r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семьи и детей Калужской области»</w:t>
            </w:r>
            <w:r w:rsidRPr="00594CCD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;</w:t>
            </w:r>
          </w:p>
          <w:p w:rsidR="00594CCD" w:rsidRPr="00594CCD" w:rsidRDefault="00594CCD" w:rsidP="00594CC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hyperlink r:id="rId36" w:history="1">
              <w:r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Вместе с семье</w:t>
              </w:r>
              <w:r w:rsidRPr="00594CCD"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й</w:t>
              </w:r>
            </w:hyperlink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»</w:t>
            </w:r>
            <w:r w:rsidRPr="00594CCD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;</w:t>
            </w:r>
          </w:p>
          <w:p w:rsidR="00594CCD" w:rsidRPr="00594CCD" w:rsidRDefault="00594CCD" w:rsidP="00594CC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«</w:t>
            </w:r>
            <w:hyperlink r:id="rId37" w:history="1">
              <w:r w:rsidRPr="00594CCD"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Право реб</w:t>
              </w:r>
              <w:r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е</w:t>
              </w:r>
              <w:r w:rsidRPr="00594CCD"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нка</w:t>
              </w:r>
            </w:hyperlink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 xml:space="preserve"> на семью»</w:t>
            </w:r>
            <w:r w:rsidR="00A876C1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;</w:t>
            </w:r>
          </w:p>
          <w:p w:rsidR="007A1E15" w:rsidRPr="00594CCD" w:rsidRDefault="00594CCD" w:rsidP="00594CCD">
            <w:pPr>
              <w:widowControl w:val="0"/>
              <w:autoSpaceDE w:val="0"/>
              <w:autoSpaceDN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«</w:t>
            </w:r>
            <w:hyperlink r:id="rId38" w:history="1">
              <w:r w:rsidRPr="00594CCD">
                <w:rPr>
                  <w:rFonts w:eastAsiaTheme="minorHAnsi"/>
                  <w:color w:val="000000" w:themeColor="text1"/>
                  <w:sz w:val="26"/>
                  <w:szCs w:val="26"/>
                  <w:lang w:eastAsia="en-US"/>
                </w:rPr>
                <w:t>Старт</w:t>
              </w:r>
            </w:hyperlink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 xml:space="preserve"> в будущее»</w:t>
            </w:r>
          </w:p>
          <w:p w:rsidR="0070014F" w:rsidRPr="00305EE1" w:rsidRDefault="0070014F" w:rsidP="00305EE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7A1E15" w:rsidRPr="00405A9C" w:rsidTr="00743400">
        <w:tc>
          <w:tcPr>
            <w:tcW w:w="1026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3974" w:type="pct"/>
            <w:gridSpan w:val="8"/>
          </w:tcPr>
          <w:p w:rsidR="00305EE1" w:rsidRPr="00305EE1" w:rsidRDefault="00AB26B5" w:rsidP="00305EE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305EE1" w:rsidRPr="00305EE1">
              <w:rPr>
                <w:rFonts w:eastAsia="Times New Roman"/>
                <w:sz w:val="26"/>
                <w:szCs w:val="26"/>
              </w:rPr>
              <w:t xml:space="preserve"> Суммарный коэффициент рождаемости; </w:t>
            </w:r>
          </w:p>
          <w:p w:rsidR="00305EE1" w:rsidRPr="00305EE1" w:rsidRDefault="00AB26B5" w:rsidP="00305EE1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</w:t>
            </w:r>
            <w:r w:rsidR="00305EE1" w:rsidRPr="00305EE1">
              <w:rPr>
                <w:rFonts w:eastAsia="Times New Roman"/>
                <w:sz w:val="26"/>
                <w:szCs w:val="26"/>
              </w:rPr>
              <w:t xml:space="preserve"> удельный вес безнадзор</w:t>
            </w:r>
            <w:r w:rsidR="00DF61BB">
              <w:rPr>
                <w:rFonts w:eastAsia="Times New Roman"/>
                <w:sz w:val="26"/>
                <w:szCs w:val="26"/>
              </w:rPr>
              <w:t>ных и беспризорных детей, помеще</w:t>
            </w:r>
            <w:r w:rsidR="00305EE1" w:rsidRPr="00305EE1">
              <w:rPr>
                <w:rFonts w:eastAsia="Times New Roman"/>
                <w:sz w:val="26"/>
                <w:szCs w:val="26"/>
              </w:rPr>
              <w:t>нных в специализированные учреждения для несовершеннолетних, нуждающихся в социальной реабилитации, в общей численности детского населения</w:t>
            </w:r>
          </w:p>
          <w:p w:rsidR="007A1E15" w:rsidRDefault="00AB26B5" w:rsidP="00305EE1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–</w:t>
            </w:r>
            <w:r w:rsidR="00305EE1" w:rsidRPr="00305EE1">
              <w:rPr>
                <w:rFonts w:eastAsiaTheme="minorHAnsi"/>
                <w:sz w:val="26"/>
                <w:szCs w:val="26"/>
                <w:lang w:eastAsia="en-US"/>
              </w:rPr>
              <w:t xml:space="preserve"> доля детей-сирот и детей, оставшихся без попечения родителей, в общей численности детского населения, проживающего на территории Калужской области</w:t>
            </w:r>
          </w:p>
          <w:p w:rsidR="0070014F" w:rsidRDefault="0070014F" w:rsidP="00305EE1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</w:p>
          <w:p w:rsidR="0070014F" w:rsidRPr="00305EE1" w:rsidRDefault="0070014F" w:rsidP="00305EE1">
            <w:pPr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</w:rPr>
            </w:pPr>
          </w:p>
        </w:tc>
      </w:tr>
      <w:tr w:rsidR="007A1E15" w:rsidRPr="00405A9C" w:rsidTr="00743400">
        <w:tc>
          <w:tcPr>
            <w:tcW w:w="1026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3974" w:type="pct"/>
            <w:gridSpan w:val="8"/>
          </w:tcPr>
          <w:p w:rsidR="007A1E15" w:rsidRDefault="00E62AAA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62AAA">
              <w:rPr>
                <w:sz w:val="26"/>
                <w:szCs w:val="26"/>
              </w:rPr>
              <w:t>20</w:t>
            </w:r>
            <w:r w:rsidR="0026410B">
              <w:rPr>
                <w:sz w:val="26"/>
                <w:szCs w:val="26"/>
              </w:rPr>
              <w:t>19 –</w:t>
            </w:r>
            <w:r w:rsidRPr="00E62AAA">
              <w:rPr>
                <w:sz w:val="26"/>
                <w:szCs w:val="26"/>
              </w:rPr>
              <w:t xml:space="preserve"> 2024 годы, в один этап</w:t>
            </w:r>
          </w:p>
          <w:p w:rsidR="0070014F" w:rsidRDefault="0070014F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70014F" w:rsidRDefault="0070014F" w:rsidP="0074340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70014F" w:rsidRPr="00E62AAA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</w:p>
        </w:tc>
      </w:tr>
      <w:tr w:rsidR="007A1E15" w:rsidRPr="00405A9C" w:rsidTr="00743400">
        <w:tc>
          <w:tcPr>
            <w:tcW w:w="1026" w:type="pct"/>
            <w:vMerge w:val="restar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FA3451">
              <w:rPr>
                <w:rFonts w:eastAsia="Times New Roman"/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770" w:type="pct"/>
            <w:vMerge w:val="restar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3" w:type="pct"/>
            <w:vMerge w:val="restar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Всего</w:t>
            </w:r>
          </w:p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(тыс. руб.)</w:t>
            </w:r>
          </w:p>
        </w:tc>
        <w:tc>
          <w:tcPr>
            <w:tcW w:w="2691" w:type="pct"/>
            <w:gridSpan w:val="6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7A1E15" w:rsidRPr="00405A9C" w:rsidTr="00743400">
        <w:tc>
          <w:tcPr>
            <w:tcW w:w="1026" w:type="pct"/>
            <w:vMerge/>
          </w:tcPr>
          <w:p w:rsidR="007A1E15" w:rsidRPr="00405A9C" w:rsidRDefault="007A1E15" w:rsidP="0074340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  <w:vMerge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2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2019</w:t>
            </w:r>
          </w:p>
        </w:tc>
        <w:tc>
          <w:tcPr>
            <w:tcW w:w="449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2020</w:t>
            </w:r>
          </w:p>
        </w:tc>
        <w:tc>
          <w:tcPr>
            <w:tcW w:w="449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2021</w:t>
            </w:r>
          </w:p>
        </w:tc>
        <w:tc>
          <w:tcPr>
            <w:tcW w:w="449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2022</w:t>
            </w:r>
          </w:p>
        </w:tc>
        <w:tc>
          <w:tcPr>
            <w:tcW w:w="424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408" w:type="pct"/>
          </w:tcPr>
          <w:p w:rsidR="007A1E15" w:rsidRPr="00FA3451" w:rsidRDefault="007A1E15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2024</w:t>
            </w:r>
          </w:p>
        </w:tc>
      </w:tr>
      <w:tr w:rsidR="0070014F" w:rsidRPr="00405A9C" w:rsidTr="0070014F">
        <w:trPr>
          <w:trHeight w:val="244"/>
        </w:trPr>
        <w:tc>
          <w:tcPr>
            <w:tcW w:w="1026" w:type="pct"/>
            <w:vMerge/>
          </w:tcPr>
          <w:p w:rsidR="0070014F" w:rsidRPr="00405A9C" w:rsidRDefault="0070014F" w:rsidP="0074340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70014F" w:rsidRPr="00FA3451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color w:val="7030A0"/>
                <w:sz w:val="20"/>
                <w:szCs w:val="20"/>
              </w:rPr>
            </w:pPr>
          </w:p>
          <w:p w:rsidR="0070014F" w:rsidRPr="00FA3451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513" w:type="pct"/>
          </w:tcPr>
          <w:p w:rsidR="0070014F" w:rsidRDefault="0070014F" w:rsidP="0070014F">
            <w:pPr>
              <w:jc w:val="center"/>
              <w:rPr>
                <w:sz w:val="16"/>
                <w:szCs w:val="16"/>
              </w:rPr>
            </w:pPr>
          </w:p>
          <w:p w:rsidR="0070014F" w:rsidRPr="0070014F" w:rsidRDefault="0070014F" w:rsidP="0070014F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15386895,0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512" w:type="pct"/>
          </w:tcPr>
          <w:p w:rsidR="0070014F" w:rsidRDefault="0070014F" w:rsidP="0070014F">
            <w:pPr>
              <w:jc w:val="center"/>
              <w:rPr>
                <w:sz w:val="16"/>
                <w:szCs w:val="16"/>
              </w:rPr>
            </w:pPr>
          </w:p>
          <w:p w:rsidR="0070014F" w:rsidRPr="0070014F" w:rsidRDefault="0070014F" w:rsidP="0070014F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2456464,2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Default="0070014F" w:rsidP="0070014F">
            <w:pPr>
              <w:jc w:val="center"/>
              <w:rPr>
                <w:sz w:val="16"/>
                <w:szCs w:val="16"/>
              </w:rPr>
            </w:pPr>
          </w:p>
          <w:p w:rsidR="0070014F" w:rsidRPr="0070014F" w:rsidRDefault="0070014F" w:rsidP="0070014F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2541283,6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Default="0070014F" w:rsidP="0070014F">
            <w:pPr>
              <w:jc w:val="center"/>
              <w:rPr>
                <w:sz w:val="16"/>
                <w:szCs w:val="16"/>
              </w:rPr>
            </w:pPr>
          </w:p>
          <w:p w:rsidR="0070014F" w:rsidRPr="0070014F" w:rsidRDefault="0070014F" w:rsidP="0070014F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2597286,8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Default="0070014F" w:rsidP="0070014F">
            <w:pPr>
              <w:jc w:val="center"/>
              <w:rPr>
                <w:sz w:val="16"/>
                <w:szCs w:val="16"/>
              </w:rPr>
            </w:pPr>
          </w:p>
          <w:p w:rsidR="0070014F" w:rsidRPr="0070014F" w:rsidRDefault="0070014F" w:rsidP="0070014F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2597286,8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24" w:type="pct"/>
          </w:tcPr>
          <w:p w:rsidR="0070014F" w:rsidRDefault="0070014F" w:rsidP="0070014F">
            <w:pPr>
              <w:jc w:val="center"/>
              <w:rPr>
                <w:sz w:val="16"/>
                <w:szCs w:val="16"/>
              </w:rPr>
            </w:pPr>
          </w:p>
          <w:p w:rsidR="0070014F" w:rsidRPr="0070014F" w:rsidRDefault="0070014F" w:rsidP="0070014F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2597286,8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08" w:type="pct"/>
          </w:tcPr>
          <w:p w:rsidR="0070014F" w:rsidRDefault="0070014F" w:rsidP="0070014F">
            <w:pPr>
              <w:jc w:val="center"/>
              <w:rPr>
                <w:sz w:val="16"/>
                <w:szCs w:val="16"/>
              </w:rPr>
            </w:pPr>
          </w:p>
          <w:p w:rsidR="0070014F" w:rsidRPr="0070014F" w:rsidRDefault="0070014F" w:rsidP="0070014F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2597286,8</w:t>
            </w:r>
            <w:r w:rsidR="00863E2A">
              <w:rPr>
                <w:sz w:val="16"/>
                <w:szCs w:val="16"/>
              </w:rPr>
              <w:t>0</w:t>
            </w:r>
          </w:p>
        </w:tc>
      </w:tr>
      <w:tr w:rsidR="0070014F" w:rsidRPr="00405A9C" w:rsidTr="00743400">
        <w:trPr>
          <w:trHeight w:val="754"/>
        </w:trPr>
        <w:tc>
          <w:tcPr>
            <w:tcW w:w="1026" w:type="pct"/>
            <w:vMerge/>
          </w:tcPr>
          <w:p w:rsidR="0070014F" w:rsidRPr="00405A9C" w:rsidRDefault="0070014F" w:rsidP="0074340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70014F" w:rsidRPr="00FA3451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513" w:type="pct"/>
            <w:vAlign w:val="center"/>
          </w:tcPr>
          <w:p w:rsidR="0070014F" w:rsidRPr="0070014F" w:rsidRDefault="0070014F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:rsidR="0070014F" w:rsidRPr="0070014F" w:rsidRDefault="0070014F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70014F" w:rsidRPr="0070014F" w:rsidRDefault="0070014F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70014F" w:rsidRPr="0070014F" w:rsidRDefault="0070014F" w:rsidP="00743400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70014F" w:rsidRPr="0070014F" w:rsidRDefault="0070014F" w:rsidP="0074340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:rsidR="0070014F" w:rsidRPr="0070014F" w:rsidRDefault="0070014F" w:rsidP="0074340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8" w:type="pct"/>
            <w:vAlign w:val="center"/>
          </w:tcPr>
          <w:p w:rsidR="0070014F" w:rsidRPr="0070014F" w:rsidRDefault="0070014F" w:rsidP="0074340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0014F" w:rsidRPr="00405A9C" w:rsidTr="00743400">
        <w:trPr>
          <w:trHeight w:val="849"/>
        </w:trPr>
        <w:tc>
          <w:tcPr>
            <w:tcW w:w="1026" w:type="pct"/>
            <w:vMerge/>
          </w:tcPr>
          <w:p w:rsidR="0070014F" w:rsidRPr="00405A9C" w:rsidRDefault="0070014F" w:rsidP="0074340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70014F" w:rsidRPr="00FA3451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color w:val="0070C0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513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10068609,0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512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1678101,5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1678101,5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1678101,5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1678101,5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24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1678101,5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08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1678101,5</w:t>
            </w:r>
            <w:r w:rsidR="00863E2A">
              <w:rPr>
                <w:sz w:val="16"/>
                <w:szCs w:val="16"/>
              </w:rPr>
              <w:t>0</w:t>
            </w:r>
          </w:p>
        </w:tc>
      </w:tr>
      <w:tr w:rsidR="0070014F" w:rsidRPr="00405A9C" w:rsidTr="00743400">
        <w:tc>
          <w:tcPr>
            <w:tcW w:w="1026" w:type="pct"/>
            <w:vMerge/>
          </w:tcPr>
          <w:p w:rsidR="0070014F" w:rsidRPr="00405A9C" w:rsidRDefault="0070014F" w:rsidP="0074340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70" w:type="pct"/>
          </w:tcPr>
          <w:p w:rsidR="0070014F" w:rsidRPr="00FA3451" w:rsidRDefault="0070014F" w:rsidP="00743400">
            <w:pPr>
              <w:widowControl w:val="0"/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 w:rsidRPr="00FA3451">
              <w:rPr>
                <w:rFonts w:eastAsia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13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5318286,</w:t>
            </w:r>
            <w:r w:rsidR="00863E2A">
              <w:rPr>
                <w:sz w:val="16"/>
                <w:szCs w:val="16"/>
              </w:rPr>
              <w:t>0</w:t>
            </w:r>
            <w:r w:rsidRPr="0070014F">
              <w:rPr>
                <w:sz w:val="16"/>
                <w:szCs w:val="16"/>
              </w:rPr>
              <w:t>0</w:t>
            </w:r>
          </w:p>
        </w:tc>
        <w:tc>
          <w:tcPr>
            <w:tcW w:w="512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778362,7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863182,1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919185,3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49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919185,3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24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919185,3</w:t>
            </w:r>
            <w:r w:rsidR="00863E2A">
              <w:rPr>
                <w:sz w:val="16"/>
                <w:szCs w:val="16"/>
              </w:rPr>
              <w:t>0</w:t>
            </w:r>
          </w:p>
        </w:tc>
        <w:tc>
          <w:tcPr>
            <w:tcW w:w="408" w:type="pct"/>
          </w:tcPr>
          <w:p w:rsidR="0070014F" w:rsidRPr="0070014F" w:rsidRDefault="0070014F" w:rsidP="00743400">
            <w:pPr>
              <w:jc w:val="center"/>
              <w:rPr>
                <w:sz w:val="16"/>
                <w:szCs w:val="16"/>
              </w:rPr>
            </w:pPr>
            <w:r w:rsidRPr="0070014F">
              <w:rPr>
                <w:sz w:val="16"/>
                <w:szCs w:val="16"/>
              </w:rPr>
              <w:t>919185,3</w:t>
            </w:r>
            <w:r w:rsidR="00863E2A">
              <w:rPr>
                <w:sz w:val="16"/>
                <w:szCs w:val="16"/>
              </w:rPr>
              <w:t>0</w:t>
            </w:r>
          </w:p>
        </w:tc>
      </w:tr>
    </w:tbl>
    <w:p w:rsidR="00D21A44" w:rsidRDefault="00D21A44" w:rsidP="00E2713E">
      <w:pPr>
        <w:jc w:val="center"/>
        <w:rPr>
          <w:b/>
          <w:sz w:val="26"/>
          <w:szCs w:val="26"/>
        </w:rPr>
      </w:pPr>
    </w:p>
    <w:p w:rsidR="00790ED2" w:rsidRDefault="00790ED2" w:rsidP="00790ED2">
      <w:pPr>
        <w:rPr>
          <w:b/>
          <w:sz w:val="26"/>
          <w:szCs w:val="26"/>
        </w:rPr>
      </w:pPr>
    </w:p>
    <w:p w:rsidR="00790ED2" w:rsidRDefault="00790ED2" w:rsidP="00E2713E">
      <w:pPr>
        <w:jc w:val="center"/>
        <w:rPr>
          <w:b/>
          <w:sz w:val="26"/>
          <w:szCs w:val="26"/>
        </w:rPr>
      </w:pPr>
    </w:p>
    <w:p w:rsidR="00743400" w:rsidRDefault="00743400" w:rsidP="00E2713E">
      <w:pPr>
        <w:jc w:val="center"/>
        <w:rPr>
          <w:b/>
          <w:sz w:val="26"/>
          <w:szCs w:val="26"/>
        </w:rPr>
      </w:pPr>
    </w:p>
    <w:p w:rsidR="00743400" w:rsidRDefault="00743400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8E3D12" w:rsidRDefault="008E3D12" w:rsidP="00E2713E">
      <w:pPr>
        <w:jc w:val="center"/>
        <w:rPr>
          <w:b/>
          <w:sz w:val="26"/>
          <w:szCs w:val="26"/>
        </w:rPr>
      </w:pPr>
    </w:p>
    <w:p w:rsidR="00656078" w:rsidRDefault="00656078" w:rsidP="00BF4A26">
      <w:pPr>
        <w:rPr>
          <w:b/>
          <w:sz w:val="26"/>
          <w:szCs w:val="26"/>
        </w:rPr>
      </w:pPr>
    </w:p>
    <w:p w:rsidR="00014C65" w:rsidRDefault="00014C65" w:rsidP="00790ED2">
      <w:pPr>
        <w:jc w:val="right"/>
      </w:pPr>
    </w:p>
    <w:p w:rsidR="00790ED2" w:rsidRDefault="00790ED2" w:rsidP="00790ED2">
      <w:pPr>
        <w:jc w:val="right"/>
      </w:pPr>
      <w:r>
        <w:lastRenderedPageBreak/>
        <w:t>проект</w:t>
      </w:r>
    </w:p>
    <w:p w:rsidR="00790ED2" w:rsidRPr="00656078" w:rsidRDefault="00790ED2" w:rsidP="00790ED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56078">
        <w:rPr>
          <w:b/>
          <w:sz w:val="26"/>
          <w:szCs w:val="26"/>
        </w:rPr>
        <w:t>ПАСПОРТ</w:t>
      </w:r>
    </w:p>
    <w:p w:rsidR="00790ED2" w:rsidRPr="00656078" w:rsidRDefault="00790ED2" w:rsidP="00790ED2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  <w:r w:rsidRPr="00656078">
        <w:rPr>
          <w:rFonts w:eastAsia="Times New Roman"/>
          <w:b/>
          <w:sz w:val="26"/>
          <w:szCs w:val="26"/>
        </w:rPr>
        <w:t>государственной программы Калужской области</w:t>
      </w:r>
    </w:p>
    <w:p w:rsidR="00790ED2" w:rsidRPr="00656078" w:rsidRDefault="00790ED2" w:rsidP="00790ED2">
      <w:pPr>
        <w:jc w:val="center"/>
        <w:rPr>
          <w:b/>
          <w:sz w:val="26"/>
          <w:szCs w:val="26"/>
          <w:lang w:eastAsia="en-US"/>
        </w:rPr>
      </w:pPr>
      <w:r w:rsidRPr="00656078">
        <w:rPr>
          <w:b/>
          <w:sz w:val="26"/>
          <w:szCs w:val="26"/>
          <w:lang w:eastAsia="en-US"/>
        </w:rPr>
        <w:t xml:space="preserve">«Оказание содействия добровольному переселению в Калужскую область соотечественников, проживающих за рубежом» </w:t>
      </w:r>
    </w:p>
    <w:p w:rsidR="00790ED2" w:rsidRPr="00D3777B" w:rsidRDefault="00790ED2" w:rsidP="00790ED2">
      <w:pPr>
        <w:widowControl w:val="0"/>
        <w:autoSpaceDE w:val="0"/>
        <w:autoSpaceDN w:val="0"/>
        <w:jc w:val="center"/>
        <w:rPr>
          <w:rFonts w:eastAsia="Times New Roman"/>
          <w:b/>
          <w:sz w:val="26"/>
          <w:szCs w:val="26"/>
        </w:rPr>
      </w:pPr>
    </w:p>
    <w:tbl>
      <w:tblPr>
        <w:tblW w:w="11193" w:type="dxa"/>
        <w:jc w:val="center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8"/>
        <w:gridCol w:w="273"/>
        <w:gridCol w:w="294"/>
        <w:gridCol w:w="2590"/>
        <w:gridCol w:w="246"/>
        <w:gridCol w:w="1534"/>
        <w:gridCol w:w="1625"/>
        <w:gridCol w:w="810"/>
        <w:gridCol w:w="708"/>
        <w:gridCol w:w="528"/>
        <w:gridCol w:w="39"/>
        <w:gridCol w:w="567"/>
        <w:gridCol w:w="567"/>
        <w:gridCol w:w="567"/>
        <w:gridCol w:w="386"/>
        <w:gridCol w:w="181"/>
      </w:tblGrid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№ п/п</w:t>
            </w:r>
          </w:p>
        </w:tc>
        <w:tc>
          <w:tcPr>
            <w:tcW w:w="2884" w:type="dxa"/>
            <w:gridSpan w:val="2"/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577" w:type="dxa"/>
            <w:gridSpan w:val="11"/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Государственная программа Калужской области «Оказание содействия добровольному переселению в Калужскую область соотечественников, проживающих за рубежом» (далее - Программа) &lt;*&gt;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1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84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Дата согласования проекта Программы Правительством Российской Федерации</w:t>
            </w: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Распоряжение Правительства Российской Федерации от 21.10.2015 № 2109-р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2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84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Уполномоченный орган исполнительной власти Калужской области, ответственный за реализацию Программы</w:t>
            </w: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Министерство труда и социальной защиты Кал</w:t>
            </w:r>
            <w:r w:rsidR="000B13D9">
              <w:rPr>
                <w:sz w:val="26"/>
                <w:szCs w:val="26"/>
              </w:rPr>
              <w:t>ужской области (далее –</w:t>
            </w:r>
            <w:r w:rsidRPr="00790ED2">
              <w:rPr>
                <w:sz w:val="26"/>
                <w:szCs w:val="26"/>
              </w:rPr>
              <w:t xml:space="preserve"> Уполномоченный орган)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3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84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1. 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22.06.2006 № 637 «О мерах по оказанию содействия добровольному переселению в Российскую Федерацию соотечественников, проживающих за рубежом» (в ред. Указов Президента Российской Федерации от 10.03.2009 № 262, от 30.06.2009 № 716, от 12.01.2010 № 60, от 14.09.2012 № 1289, от 11.07.2013 № 621, от 04.04.2014 № 201, от 01.07.2014 № 483, от 25.07.2014 № 531, от 19.12.2014 № 792, от 25.02.2016 № 82, от 27.09.2016 № 502, от 07.12.2016 № 656, от 15.03.2018 № 109) (далее - Государственная программа).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2. Обеспечение социально-экономического развития Калужской области.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3. Улучшение демографической ситуации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4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84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Сокращение дефицита трудовых ресурсов.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Увеличение числа высококвалифицированных специалистов.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Реализация экономических и инвестиционных проектов, имеющих общенациональное значение.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Заселение и развитие территорий.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Увеличение миграционного притока населения.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Развитие агропромышленного производства.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Развитие малого и среднего бизнеса.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Обеспечение компактного переселения соотечественников &lt;**&gt;.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Увеличение численности молодежи, в том числе получающей образование в профессиональных образовательных организациях и образовательных организациях высшего образования.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lastRenderedPageBreak/>
              <w:t>Закрепление переселившихся участников Государственной программы в Калужской области и обеспечение их социально-культурной адаптации и интеграции в российское общество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lastRenderedPageBreak/>
              <w:t>5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84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Исполнители основных мероприятий Программы</w:t>
            </w: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Министерство труда и социальной защиты Калужской области;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0ED2">
              <w:rPr>
                <w:sz w:val="26"/>
                <w:szCs w:val="26"/>
              </w:rPr>
              <w:t>инистерство сельского хозяйства Калужской области;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0ED2">
              <w:rPr>
                <w:sz w:val="26"/>
                <w:szCs w:val="26"/>
              </w:rPr>
              <w:t>инистерство образования и науки Калужской области;</w:t>
            </w:r>
          </w:p>
          <w:p w:rsidR="00790ED2" w:rsidRPr="00790ED2" w:rsidRDefault="00DD1B56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D1B56">
              <w:rPr>
                <w:sz w:val="26"/>
                <w:szCs w:val="26"/>
              </w:rPr>
              <w:t xml:space="preserve">Министерство культуры </w:t>
            </w:r>
            <w:r w:rsidR="00790ED2" w:rsidRPr="00DD1B56">
              <w:rPr>
                <w:sz w:val="26"/>
                <w:szCs w:val="26"/>
              </w:rPr>
              <w:t>Калужской области;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0ED2">
              <w:rPr>
                <w:sz w:val="26"/>
                <w:szCs w:val="26"/>
              </w:rPr>
              <w:t>инистерство здравоохранения Калужской области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6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84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0ED2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7577" w:type="dxa"/>
            <w:gridSpan w:val="11"/>
          </w:tcPr>
          <w:p w:rsidR="00790ED2" w:rsidRPr="00790ED2" w:rsidRDefault="0026410B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–</w:t>
            </w:r>
            <w:r w:rsidR="00790ED2" w:rsidRPr="00790ED2">
              <w:rPr>
                <w:sz w:val="26"/>
                <w:szCs w:val="26"/>
              </w:rPr>
              <w:t xml:space="preserve"> 2021 годы, в один этап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 w:val="restart"/>
          </w:tcPr>
          <w:p w:rsidR="00790ED2" w:rsidRPr="00AA16E1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A16E1">
              <w:rPr>
                <w:sz w:val="26"/>
                <w:szCs w:val="26"/>
              </w:rPr>
              <w:t>7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84" w:type="dxa"/>
            <w:gridSpan w:val="2"/>
            <w:vMerge w:val="restart"/>
          </w:tcPr>
          <w:p w:rsidR="00790ED2" w:rsidRPr="0057434A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434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Объем финансирования Программы составляет 74 326,322 тыс. рублей, всего:</w:t>
            </w:r>
          </w:p>
        </w:tc>
      </w:tr>
      <w:tr w:rsidR="00790ED2" w:rsidRPr="00790ED2" w:rsidTr="001A6854">
        <w:trPr>
          <w:gridAfter w:val="1"/>
          <w:wAfter w:w="181" w:type="dxa"/>
          <w:trHeight w:val="605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Год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Всего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 xml:space="preserve">Федеральный бюджет*,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тыс. руб.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 xml:space="preserve">Областной бюджет**,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тыс. руб.</w:t>
            </w:r>
          </w:p>
        </w:tc>
      </w:tr>
      <w:tr w:rsidR="00790ED2" w:rsidRPr="00790ED2" w:rsidTr="001A6854">
        <w:trPr>
          <w:gridAfter w:val="1"/>
          <w:wAfter w:w="181" w:type="dxa"/>
          <w:trHeight w:val="278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31855,3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23376,9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8478,4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trHeight w:val="220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4827,022</w:t>
            </w:r>
          </w:p>
        </w:tc>
        <w:tc>
          <w:tcPr>
            <w:tcW w:w="2046" w:type="dxa"/>
            <w:gridSpan w:val="3"/>
          </w:tcPr>
          <w:p w:rsidR="00790ED2" w:rsidRPr="00587B2E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87B2E">
              <w:rPr>
                <w:sz w:val="20"/>
                <w:szCs w:val="20"/>
                <w:lang w:eastAsia="en-US"/>
              </w:rPr>
              <w:t>2316,97</w:t>
            </w:r>
          </w:p>
        </w:tc>
        <w:tc>
          <w:tcPr>
            <w:tcW w:w="2126" w:type="dxa"/>
            <w:gridSpan w:val="5"/>
          </w:tcPr>
          <w:p w:rsidR="00790ED2" w:rsidRPr="00587B2E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87B2E">
              <w:rPr>
                <w:sz w:val="20"/>
                <w:szCs w:val="20"/>
                <w:lang w:eastAsia="en-US"/>
              </w:rPr>
              <w:t>2510,052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</w:rPr>
              <w:t>10063,5</w:t>
            </w:r>
            <w:r w:rsidR="000B13D9">
              <w:rPr>
                <w:sz w:val="20"/>
                <w:szCs w:val="20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40FF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3720</w:t>
            </w:r>
            <w:r w:rsidR="00084983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trHeight w:val="268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9193,5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</w:t>
            </w:r>
            <w:r w:rsidR="00084983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trHeight w:val="260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9193,5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</w:t>
            </w:r>
            <w:r w:rsidR="00084983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trHeight w:val="284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9193,5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</w:t>
            </w:r>
            <w:r w:rsidR="00084983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В том числе распределены по исполнителям мероприятий Программы:</w:t>
            </w:r>
          </w:p>
        </w:tc>
      </w:tr>
      <w:tr w:rsidR="00790ED2" w:rsidRPr="00790ED2" w:rsidTr="001A6854">
        <w:trPr>
          <w:gridAfter w:val="1"/>
          <w:wAfter w:w="181" w:type="dxa"/>
          <w:trHeight w:val="441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Год</w:t>
            </w:r>
          </w:p>
        </w:tc>
        <w:tc>
          <w:tcPr>
            <w:tcW w:w="5797" w:type="dxa"/>
            <w:gridSpan w:val="9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Министерство труда и социальной защиты Калужской области, тыс. руб.</w:t>
            </w:r>
          </w:p>
        </w:tc>
      </w:tr>
      <w:tr w:rsidR="00790ED2" w:rsidRPr="00790ED2" w:rsidTr="001A6854">
        <w:trPr>
          <w:gridAfter w:val="1"/>
          <w:wAfter w:w="181" w:type="dxa"/>
          <w:trHeight w:val="196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31205,3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22886,9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8318,4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trHeight w:val="308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1368,0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1482,0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9193,5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9193,5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trHeight w:val="306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9193,5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trHeight w:val="61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9193,5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6343,5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2850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Год</w:t>
            </w:r>
          </w:p>
        </w:tc>
        <w:tc>
          <w:tcPr>
            <w:tcW w:w="5797" w:type="dxa"/>
            <w:gridSpan w:val="9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Министерство сельского хозяйства Калужской области, тыс. руб.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180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120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420</w:t>
            </w:r>
            <w:r w:rsidR="000B13D9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201,6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218,4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 w:val="restart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vMerge w:val="restart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Год</w:t>
            </w:r>
          </w:p>
        </w:tc>
        <w:tc>
          <w:tcPr>
            <w:tcW w:w="5797" w:type="dxa"/>
            <w:gridSpan w:val="9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Министерство образования и науки Калужской области, тыс. руб.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150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  <w:tcBorders>
              <w:right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90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1320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633,6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686,4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870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870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trHeight w:val="202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Год</w:t>
            </w:r>
          </w:p>
        </w:tc>
        <w:tc>
          <w:tcPr>
            <w:tcW w:w="5797" w:type="dxa"/>
            <w:gridSpan w:val="9"/>
          </w:tcPr>
          <w:p w:rsidR="00790ED2" w:rsidRPr="00790ED2" w:rsidRDefault="00DD1B56" w:rsidP="00DD1B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B56">
              <w:rPr>
                <w:sz w:val="20"/>
                <w:szCs w:val="20"/>
              </w:rPr>
              <w:t xml:space="preserve">Министерство культуры </w:t>
            </w:r>
            <w:r w:rsidR="00790ED2" w:rsidRPr="00DD1B56">
              <w:rPr>
                <w:sz w:val="20"/>
                <w:szCs w:val="20"/>
              </w:rPr>
              <w:t>Калужской области, тыс</w:t>
            </w:r>
            <w:r w:rsidR="00790ED2" w:rsidRPr="00790ED2">
              <w:rPr>
                <w:sz w:val="20"/>
                <w:szCs w:val="20"/>
              </w:rPr>
              <w:t>. руб.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320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280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40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220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105,6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114,4</w:t>
            </w:r>
            <w:r w:rsidR="000B13D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43400" w:rsidRPr="00790ED2" w:rsidRDefault="00790ED2" w:rsidP="000F767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Год</w:t>
            </w:r>
          </w:p>
        </w:tc>
        <w:tc>
          <w:tcPr>
            <w:tcW w:w="5797" w:type="dxa"/>
            <w:gridSpan w:val="9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Министерство здравоохранения Калужской области, тыс. руб.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87B2E">
              <w:rPr>
                <w:sz w:val="20"/>
                <w:szCs w:val="20"/>
                <w:lang w:eastAsia="en-US"/>
              </w:rPr>
              <w:t>17,022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587B2E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8,17</w:t>
            </w:r>
          </w:p>
        </w:tc>
        <w:tc>
          <w:tcPr>
            <w:tcW w:w="2126" w:type="dxa"/>
            <w:gridSpan w:val="5"/>
          </w:tcPr>
          <w:p w:rsidR="00790ED2" w:rsidRPr="00790ED2" w:rsidRDefault="00587B2E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8,852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trHeight w:val="276"/>
          <w:jc w:val="center"/>
        </w:trPr>
        <w:tc>
          <w:tcPr>
            <w:tcW w:w="551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  <w:vMerge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046" w:type="dxa"/>
            <w:gridSpan w:val="3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2126" w:type="dxa"/>
            <w:gridSpan w:val="5"/>
          </w:tcPr>
          <w:p w:rsidR="00790ED2" w:rsidRPr="00790ED2" w:rsidRDefault="00790ED2" w:rsidP="00790ED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0ED2">
              <w:rPr>
                <w:sz w:val="20"/>
                <w:szCs w:val="20"/>
                <w:lang w:eastAsia="en-US"/>
              </w:rPr>
              <w:t>0</w:t>
            </w:r>
            <w:r w:rsidR="00895ACA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790ED2" w:rsidRPr="00790ED2" w:rsidTr="001A6854">
        <w:trPr>
          <w:gridAfter w:val="1"/>
          <w:wAfter w:w="181" w:type="dxa"/>
          <w:trHeight w:val="504"/>
          <w:jc w:val="center"/>
        </w:trPr>
        <w:tc>
          <w:tcPr>
            <w:tcW w:w="551" w:type="dxa"/>
            <w:gridSpan w:val="2"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84" w:type="dxa"/>
            <w:gridSpan w:val="2"/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790ED2" w:rsidRPr="00790ED2" w:rsidRDefault="00790ED2" w:rsidP="00790ED2">
            <w:pPr>
              <w:spacing w:after="200" w:line="276" w:lineRule="auto"/>
              <w:ind w:firstLine="7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77" w:type="dxa"/>
            <w:gridSpan w:val="11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790ED2">
              <w:rPr>
                <w:rFonts w:eastAsia="Times New Roman"/>
                <w:sz w:val="20"/>
                <w:szCs w:val="20"/>
              </w:rPr>
              <w:t xml:space="preserve">* На реализацию мероприятий Программы возможно привлечение средств из федерального бюджета в виде субсидий бюджету Калужской области на оказание дополнительных гарантий и мер социальной поддержки соотечественникам, прибывшим в Калужскую область, предоставленных в соответствии с соглашениями, заключаемыми между Министерством внутренних дел Российской Федерации и Правительством Калужской области, о предоставлении субсидии в соответствии с нормативными правовыми актами Российской Федерации.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0ED2">
              <w:rPr>
                <w:rFonts w:eastAsia="Times New Roman"/>
                <w:sz w:val="20"/>
                <w:szCs w:val="20"/>
              </w:rPr>
              <w:t>** Объемы финансовых средств, направляемых на реализацию Программы из областного бюджета, ежегодно уточняются при принятии закона Калужской области об областном бюджете на очередной финансовый год и плановый период.</w:t>
            </w:r>
            <w:r w:rsidRPr="00790ED2">
              <w:rPr>
                <w:sz w:val="20"/>
                <w:szCs w:val="20"/>
              </w:rPr>
              <w:t>».</w:t>
            </w:r>
          </w:p>
        </w:tc>
      </w:tr>
      <w:tr w:rsidR="00790ED2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 w:val="restart"/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8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36" w:type="dxa"/>
            <w:gridSpan w:val="2"/>
            <w:vMerge w:val="restart"/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Основные показатели эффективности Программы</w:t>
            </w:r>
          </w:p>
        </w:tc>
        <w:tc>
          <w:tcPr>
            <w:tcW w:w="3969" w:type="dxa"/>
            <w:gridSpan w:val="3"/>
            <w:vMerge w:val="restart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43" w:type="dxa"/>
            <w:gridSpan w:val="8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Значение по годам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  <w:trHeight w:val="488"/>
        </w:trPr>
        <w:tc>
          <w:tcPr>
            <w:tcW w:w="567" w:type="dxa"/>
            <w:gridSpan w:val="2"/>
            <w:vMerge/>
            <w:tcBorders>
              <w:bottom w:val="nil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tcBorders>
              <w:bottom w:val="nil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Merge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2016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2017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2018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2019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2021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tcBorders>
              <w:bottom w:val="nil"/>
            </w:tcBorders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jc w:val="center"/>
            </w:pPr>
            <w:r w:rsidRPr="00743400">
              <w:t>8.1</w:t>
            </w:r>
          </w:p>
        </w:tc>
        <w:tc>
          <w:tcPr>
            <w:tcW w:w="2836" w:type="dxa"/>
            <w:gridSpan w:val="2"/>
            <w:tcBorders>
              <w:bottom w:val="nil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Численность участников Государственной программы и членов их семей, прибывших в Калужскую область и поставленных на учет в</w:t>
            </w:r>
            <w:r w:rsidRPr="00790ED2">
              <w:rPr>
                <w:sz w:val="20"/>
                <w:szCs w:val="20"/>
                <w:lang w:val="en-US"/>
              </w:rPr>
              <w:t> </w:t>
            </w:r>
            <w:r w:rsidRPr="00790ED2">
              <w:rPr>
                <w:sz w:val="20"/>
                <w:szCs w:val="20"/>
              </w:rPr>
              <w:t xml:space="preserve">Управлении Министерства внутренних дел Российской Федерации по Калужской области (далее - УМВД России по Калужской области) (человек),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в том числе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8500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8500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8500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6800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6700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6600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3962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3965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3974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3400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3300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3300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4538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4535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4526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3400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3400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3300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Из них: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 xml:space="preserve">по проекту переселения «Территория вселения - Калужская область»,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в том числе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8285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8287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8255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6702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6605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6505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3900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3900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  <w:lang w:val="en-US"/>
              </w:rPr>
              <w:t>3</w:t>
            </w:r>
            <w:r w:rsidRPr="00790ED2">
              <w:rPr>
                <w:sz w:val="20"/>
                <w:szCs w:val="20"/>
              </w:rPr>
              <w:t>900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3361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3264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3264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4385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4387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4355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3341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3341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3241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25114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по проекту переселения «Се</w:t>
            </w:r>
            <w:r w:rsidR="00251142">
              <w:rPr>
                <w:sz w:val="20"/>
                <w:szCs w:val="20"/>
              </w:rPr>
              <w:t xml:space="preserve">льское хозяйство»,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в том числе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40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16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24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 xml:space="preserve">по проекту переселения «Образование»,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в том числе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160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150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175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45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8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</w:tr>
      <w:tr w:rsidR="000F7679" w:rsidRPr="00790ED2" w:rsidTr="001A6854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35</w:t>
            </w:r>
          </w:p>
        </w:tc>
      </w:tr>
      <w:tr w:rsidR="000F7679" w:rsidRPr="00790ED2" w:rsidTr="001A6854">
        <w:tblPrEx>
          <w:jc w:val="left"/>
          <w:tblBorders>
            <w:insideH w:val="nil"/>
          </w:tblBorders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114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по проекту перес</w:t>
            </w:r>
            <w:r w:rsidR="00251142">
              <w:rPr>
                <w:sz w:val="20"/>
                <w:szCs w:val="20"/>
              </w:rPr>
              <w:t xml:space="preserve">еления «Объекты туриндустрии», 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в том числе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</w:tr>
      <w:tr w:rsidR="000F7679" w:rsidRPr="00790ED2" w:rsidTr="001A6854">
        <w:tblPrEx>
          <w:jc w:val="left"/>
          <w:tblBorders>
            <w:insideH w:val="nil"/>
          </w:tblBorders>
          <w:tblLook w:val="04A0" w:firstRow="1" w:lastRow="0" w:firstColumn="1" w:lastColumn="0" w:noHBand="0" w:noVBand="1"/>
        </w:tblPrEx>
        <w:trPr>
          <w:gridBefore w:val="1"/>
          <w:wBefore w:w="278" w:type="dxa"/>
          <w:trHeight w:val="296"/>
        </w:trPr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ED2" w:rsidRPr="000B13D9" w:rsidRDefault="00790ED2" w:rsidP="000B13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10</w:t>
            </w:r>
          </w:p>
        </w:tc>
      </w:tr>
      <w:tr w:rsidR="000F7679" w:rsidRPr="00790ED2" w:rsidTr="001A6854">
        <w:tblPrEx>
          <w:jc w:val="left"/>
          <w:tblBorders>
            <w:insideH w:val="nil"/>
          </w:tblBorders>
          <w:tblLook w:val="04A0" w:firstRow="1" w:lastRow="0" w:firstColumn="1" w:lastColumn="0" w:noHBand="0" w:noVBand="1"/>
        </w:tblPrEx>
        <w:trPr>
          <w:gridBefore w:val="1"/>
          <w:wBefore w:w="278" w:type="dxa"/>
          <w:trHeight w:val="476"/>
        </w:trPr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</w:tcPr>
          <w:p w:rsidR="00790ED2" w:rsidRPr="00790ED2" w:rsidRDefault="00790ED2" w:rsidP="00790ED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0</w:t>
            </w:r>
          </w:p>
        </w:tc>
      </w:tr>
      <w:tr w:rsidR="000F7679" w:rsidRPr="00790ED2" w:rsidTr="001A6854">
        <w:tblPrEx>
          <w:jc w:val="left"/>
          <w:tblBorders>
            <w:insideH w:val="nil"/>
          </w:tblBorders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jc w:val="center"/>
            </w:pPr>
            <w:r w:rsidRPr="00743400">
              <w:t>8.2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Миграционный прирост на 1000 человек населения Калужской области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90ED2" w:rsidRDefault="00790ED2" w:rsidP="00790ED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90ED2">
              <w:rPr>
                <w:sz w:val="20"/>
                <w:szCs w:val="20"/>
              </w:rPr>
              <w:t>1,4</w:t>
            </w:r>
          </w:p>
        </w:tc>
      </w:tr>
      <w:tr w:rsidR="00790ED2" w:rsidRPr="00790ED2" w:rsidTr="001A6854">
        <w:tblPrEx>
          <w:jc w:val="left"/>
          <w:tblBorders>
            <w:insideH w:val="nil"/>
          </w:tblBorders>
          <w:tblLook w:val="04A0" w:firstRow="1" w:lastRow="0" w:firstColumn="1" w:lastColumn="0" w:noHBand="0" w:noVBand="1"/>
        </w:tblPrEx>
        <w:trPr>
          <w:gridBefore w:val="1"/>
          <w:wBefore w:w="278" w:type="dxa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9</w:t>
            </w:r>
            <w:r w:rsidR="00C12950">
              <w:rPr>
                <w:sz w:val="26"/>
                <w:szCs w:val="26"/>
              </w:rPr>
              <w:t>.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В результате реализации Программы в 2016 - 2021 годах предполагается:</w:t>
            </w:r>
          </w:p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1. Обеспечить переселение на территорию Калужской области 50500 соотечественников, из них: 23580 участников Государственной программы и 26920 членов их семей.</w:t>
            </w:r>
          </w:p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2. Содействовать привлечению в Калужскую область на постоянное место жительства 49130 соотечественников по проекту переселения «Территория вселения - Калужская область», в том числе 23150 участников Государственной программы и 25980 членов их семей.</w:t>
            </w:r>
          </w:p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3. Содействовать развитию агропромышленного производства посредством привлечения в Калужскую область 215 соотечественников в рамках проекта переселения «Сельское хозяйство», в том числе 85 участников Государственной программы и 130 членов их семей.</w:t>
            </w:r>
          </w:p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4. Увеличить численность молодежи, в том числе обучающейся в государственных профессиональных образовательных организациях или федеральных государственных образовательных организациях высшего образования и (или) филиалах федеральных государственных образовательных организаций высшего образования, расположенных на территории Калужской области, за счет привлечения в Калужскую область 930 соотечественников в рамках проекта переселения «Образование», в том числе 245 участников Государственной программы и 685 членов их семей.</w:t>
            </w:r>
          </w:p>
          <w:p w:rsidR="00790ED2" w:rsidRPr="00743400" w:rsidRDefault="00790ED2" w:rsidP="00790E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3400">
              <w:rPr>
                <w:sz w:val="26"/>
                <w:szCs w:val="26"/>
              </w:rPr>
              <w:t>5. Оказать содействие развитию туриндустрии Калужской области посредством привлечения в Калужскую область 225 соотечественников в рамках проекта переселения «Объекты туриндустрии», в том числе 100 участников Государственной программы и 125 членов их семей.</w:t>
            </w:r>
          </w:p>
          <w:p w:rsidR="00790ED2" w:rsidRPr="00790ED2" w:rsidRDefault="00790ED2" w:rsidP="00790E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3400">
              <w:rPr>
                <w:sz w:val="26"/>
                <w:szCs w:val="26"/>
              </w:rPr>
              <w:t>6. Создать предпосылки для улучшения демографической ситуации за счет привлечения соотечественников на постоянное место жительства на территорию Калужской области</w:t>
            </w:r>
          </w:p>
        </w:tc>
      </w:tr>
    </w:tbl>
    <w:p w:rsidR="00790ED2" w:rsidRPr="0002433B" w:rsidRDefault="00790ED2" w:rsidP="00E2713E">
      <w:pPr>
        <w:jc w:val="center"/>
        <w:rPr>
          <w:b/>
          <w:sz w:val="26"/>
          <w:szCs w:val="26"/>
        </w:rPr>
      </w:pPr>
    </w:p>
    <w:sectPr w:rsidR="00790ED2" w:rsidRPr="0002433B" w:rsidSect="00E42593">
      <w:headerReference w:type="default" r:id="rId39"/>
      <w:pgSz w:w="11906" w:h="16838" w:code="9"/>
      <w:pgMar w:top="794" w:right="964" w:bottom="794" w:left="1134" w:header="227" w:footer="624" w:gutter="0"/>
      <w:pgNumType w:start="7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88E" w:rsidRDefault="008C588E" w:rsidP="0044049C">
      <w:r>
        <w:separator/>
      </w:r>
    </w:p>
  </w:endnote>
  <w:endnote w:type="continuationSeparator" w:id="0">
    <w:p w:rsidR="008C588E" w:rsidRDefault="008C588E" w:rsidP="0044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88E" w:rsidRDefault="008C588E" w:rsidP="0044049C">
      <w:r>
        <w:separator/>
      </w:r>
    </w:p>
  </w:footnote>
  <w:footnote w:type="continuationSeparator" w:id="0">
    <w:p w:rsidR="008C588E" w:rsidRDefault="008C588E" w:rsidP="00440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001838"/>
      <w:docPartObj>
        <w:docPartGallery w:val="Page Numbers (Top of Page)"/>
        <w:docPartUnique/>
      </w:docPartObj>
    </w:sdtPr>
    <w:sdtEndPr/>
    <w:sdtContent>
      <w:p w:rsidR="008C588E" w:rsidRDefault="008C588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593">
          <w:rPr>
            <w:noProof/>
          </w:rPr>
          <w:t>770</w:t>
        </w:r>
        <w:r>
          <w:fldChar w:fldCharType="end"/>
        </w:r>
      </w:p>
    </w:sdtContent>
  </w:sdt>
  <w:p w:rsidR="008C588E" w:rsidRDefault="008C58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D10A4"/>
    <w:multiLevelType w:val="multilevel"/>
    <w:tmpl w:val="178CCB2E"/>
    <w:lvl w:ilvl="0">
      <w:start w:val="2015"/>
      <w:numFmt w:val="decimal"/>
      <w:lvlText w:val="%1"/>
      <w:lvlJc w:val="left"/>
      <w:pPr>
        <w:ind w:left="1127" w:hanging="117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127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27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27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27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97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97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75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57" w:hanging="1800"/>
      </w:pPr>
      <w:rPr>
        <w:rFonts w:hint="default"/>
      </w:rPr>
    </w:lvl>
  </w:abstractNum>
  <w:abstractNum w:abstractNumId="1">
    <w:nsid w:val="07F147D9"/>
    <w:multiLevelType w:val="hybridMultilevel"/>
    <w:tmpl w:val="1FBCE226"/>
    <w:lvl w:ilvl="0" w:tplc="23E68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7705B4"/>
    <w:multiLevelType w:val="hybridMultilevel"/>
    <w:tmpl w:val="35C674F0"/>
    <w:lvl w:ilvl="0" w:tplc="47889D8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5409DE"/>
    <w:multiLevelType w:val="hybridMultilevel"/>
    <w:tmpl w:val="DC8C6410"/>
    <w:lvl w:ilvl="0" w:tplc="47889D8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C6F74F9"/>
    <w:multiLevelType w:val="hybridMultilevel"/>
    <w:tmpl w:val="94AAC918"/>
    <w:lvl w:ilvl="0" w:tplc="EC88C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32784"/>
    <w:multiLevelType w:val="hybridMultilevel"/>
    <w:tmpl w:val="426ED0D2"/>
    <w:lvl w:ilvl="0" w:tplc="8004BA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158C6"/>
    <w:multiLevelType w:val="hybridMultilevel"/>
    <w:tmpl w:val="6F2A0482"/>
    <w:lvl w:ilvl="0" w:tplc="47889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8184C"/>
    <w:multiLevelType w:val="hybridMultilevel"/>
    <w:tmpl w:val="7A546640"/>
    <w:lvl w:ilvl="0" w:tplc="EB0CC4FC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03044"/>
    <w:multiLevelType w:val="multilevel"/>
    <w:tmpl w:val="D036449E"/>
    <w:lvl w:ilvl="0">
      <w:start w:val="2014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EE5AC7"/>
    <w:multiLevelType w:val="hybridMultilevel"/>
    <w:tmpl w:val="8FA2B790"/>
    <w:lvl w:ilvl="0" w:tplc="5AEA34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BA045C4"/>
    <w:multiLevelType w:val="hybridMultilevel"/>
    <w:tmpl w:val="1C08A094"/>
    <w:lvl w:ilvl="0" w:tplc="C3CACFD0">
      <w:start w:val="201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C78E5"/>
    <w:multiLevelType w:val="hybridMultilevel"/>
    <w:tmpl w:val="91F6113A"/>
    <w:lvl w:ilvl="0" w:tplc="EC88C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563D96"/>
    <w:multiLevelType w:val="hybridMultilevel"/>
    <w:tmpl w:val="ED78C1B8"/>
    <w:lvl w:ilvl="0" w:tplc="23E68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C20534"/>
    <w:multiLevelType w:val="hybridMultilevel"/>
    <w:tmpl w:val="A00C5F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6A22C8"/>
    <w:multiLevelType w:val="hybridMultilevel"/>
    <w:tmpl w:val="6D8E485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E15DC"/>
    <w:multiLevelType w:val="hybridMultilevel"/>
    <w:tmpl w:val="A00C5F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EA31909"/>
    <w:multiLevelType w:val="hybridMultilevel"/>
    <w:tmpl w:val="532ADD0A"/>
    <w:lvl w:ilvl="0" w:tplc="EC88C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2739D"/>
    <w:multiLevelType w:val="hybridMultilevel"/>
    <w:tmpl w:val="42809EC6"/>
    <w:lvl w:ilvl="0" w:tplc="EC88C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A7201"/>
    <w:multiLevelType w:val="hybridMultilevel"/>
    <w:tmpl w:val="A0566FF4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27617"/>
    <w:multiLevelType w:val="hybridMultilevel"/>
    <w:tmpl w:val="7F706D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72361"/>
    <w:multiLevelType w:val="hybridMultilevel"/>
    <w:tmpl w:val="2196ED40"/>
    <w:lvl w:ilvl="0" w:tplc="68C6EE50">
      <w:start w:val="20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B1D44"/>
    <w:multiLevelType w:val="hybridMultilevel"/>
    <w:tmpl w:val="8FA2B790"/>
    <w:lvl w:ilvl="0" w:tplc="5AEA34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1C76EE"/>
    <w:multiLevelType w:val="hybridMultilevel"/>
    <w:tmpl w:val="DA3244D8"/>
    <w:lvl w:ilvl="0" w:tplc="5AEA3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04DAB"/>
    <w:multiLevelType w:val="hybridMultilevel"/>
    <w:tmpl w:val="9DF2E9BC"/>
    <w:lvl w:ilvl="0" w:tplc="EC88C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135E6"/>
    <w:multiLevelType w:val="hybridMultilevel"/>
    <w:tmpl w:val="DBD8AD3A"/>
    <w:lvl w:ilvl="0" w:tplc="7E9214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06F31"/>
    <w:multiLevelType w:val="hybridMultilevel"/>
    <w:tmpl w:val="A7422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DC15A6"/>
    <w:multiLevelType w:val="hybridMultilevel"/>
    <w:tmpl w:val="841A6218"/>
    <w:lvl w:ilvl="0" w:tplc="5AEA34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abstractNum w:abstractNumId="27">
    <w:nsid w:val="759F2874"/>
    <w:multiLevelType w:val="hybridMultilevel"/>
    <w:tmpl w:val="841A6218"/>
    <w:lvl w:ilvl="0" w:tplc="5AEA34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abstractNum w:abstractNumId="28">
    <w:nsid w:val="778569E7"/>
    <w:multiLevelType w:val="hybridMultilevel"/>
    <w:tmpl w:val="841A6218"/>
    <w:lvl w:ilvl="0" w:tplc="5AEA34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15"/>
  </w:num>
  <w:num w:numId="5">
    <w:abstractNumId w:val="13"/>
  </w:num>
  <w:num w:numId="6">
    <w:abstractNumId w:val="1"/>
  </w:num>
  <w:num w:numId="7">
    <w:abstractNumId w:val="12"/>
  </w:num>
  <w:num w:numId="8">
    <w:abstractNumId w:val="9"/>
  </w:num>
  <w:num w:numId="9">
    <w:abstractNumId w:val="22"/>
  </w:num>
  <w:num w:numId="10">
    <w:abstractNumId w:val="8"/>
  </w:num>
  <w:num w:numId="11">
    <w:abstractNumId w:val="25"/>
  </w:num>
  <w:num w:numId="12">
    <w:abstractNumId w:val="21"/>
  </w:num>
  <w:num w:numId="13">
    <w:abstractNumId w:val="19"/>
  </w:num>
  <w:num w:numId="14">
    <w:abstractNumId w:val="14"/>
  </w:num>
  <w:num w:numId="15">
    <w:abstractNumId w:val="20"/>
  </w:num>
  <w:num w:numId="16">
    <w:abstractNumId w:val="3"/>
  </w:num>
  <w:num w:numId="17">
    <w:abstractNumId w:val="2"/>
  </w:num>
  <w:num w:numId="18">
    <w:abstractNumId w:val="6"/>
  </w:num>
  <w:num w:numId="19">
    <w:abstractNumId w:val="28"/>
  </w:num>
  <w:num w:numId="20">
    <w:abstractNumId w:val="4"/>
  </w:num>
  <w:num w:numId="21">
    <w:abstractNumId w:val="11"/>
  </w:num>
  <w:num w:numId="22">
    <w:abstractNumId w:val="23"/>
  </w:num>
  <w:num w:numId="23">
    <w:abstractNumId w:val="17"/>
  </w:num>
  <w:num w:numId="24">
    <w:abstractNumId w:val="16"/>
  </w:num>
  <w:num w:numId="25">
    <w:abstractNumId w:val="10"/>
  </w:num>
  <w:num w:numId="26">
    <w:abstractNumId w:val="5"/>
  </w:num>
  <w:num w:numId="27">
    <w:abstractNumId w:val="18"/>
  </w:num>
  <w:num w:numId="28">
    <w:abstractNumId w:val="27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AD4"/>
    <w:rsid w:val="0000161B"/>
    <w:rsid w:val="00004E03"/>
    <w:rsid w:val="00005796"/>
    <w:rsid w:val="00010533"/>
    <w:rsid w:val="00011E51"/>
    <w:rsid w:val="00012812"/>
    <w:rsid w:val="00014C65"/>
    <w:rsid w:val="0001539D"/>
    <w:rsid w:val="00015F3B"/>
    <w:rsid w:val="00016D70"/>
    <w:rsid w:val="00020180"/>
    <w:rsid w:val="0002433B"/>
    <w:rsid w:val="00030AF0"/>
    <w:rsid w:val="00030B07"/>
    <w:rsid w:val="00032A4D"/>
    <w:rsid w:val="00033581"/>
    <w:rsid w:val="00036C81"/>
    <w:rsid w:val="00040FF9"/>
    <w:rsid w:val="0004311E"/>
    <w:rsid w:val="000505D2"/>
    <w:rsid w:val="00051343"/>
    <w:rsid w:val="000528AE"/>
    <w:rsid w:val="000529ED"/>
    <w:rsid w:val="000553A9"/>
    <w:rsid w:val="00056617"/>
    <w:rsid w:val="00057A6A"/>
    <w:rsid w:val="000712EF"/>
    <w:rsid w:val="00073A14"/>
    <w:rsid w:val="000740CF"/>
    <w:rsid w:val="00084397"/>
    <w:rsid w:val="00084983"/>
    <w:rsid w:val="00085027"/>
    <w:rsid w:val="00085283"/>
    <w:rsid w:val="00090E87"/>
    <w:rsid w:val="000913A0"/>
    <w:rsid w:val="0009232E"/>
    <w:rsid w:val="00092330"/>
    <w:rsid w:val="00095EC2"/>
    <w:rsid w:val="000A4D90"/>
    <w:rsid w:val="000B13D9"/>
    <w:rsid w:val="000B1475"/>
    <w:rsid w:val="000C3D0B"/>
    <w:rsid w:val="000C6C1D"/>
    <w:rsid w:val="000D0370"/>
    <w:rsid w:val="000D0884"/>
    <w:rsid w:val="000D1BC4"/>
    <w:rsid w:val="000E0C62"/>
    <w:rsid w:val="000E0CB9"/>
    <w:rsid w:val="000E1483"/>
    <w:rsid w:val="000E2D34"/>
    <w:rsid w:val="000E46AA"/>
    <w:rsid w:val="000E4C34"/>
    <w:rsid w:val="000E51B9"/>
    <w:rsid w:val="000E5B50"/>
    <w:rsid w:val="000E688A"/>
    <w:rsid w:val="000F0A13"/>
    <w:rsid w:val="000F0DFE"/>
    <w:rsid w:val="000F60AF"/>
    <w:rsid w:val="000F63B5"/>
    <w:rsid w:val="000F7679"/>
    <w:rsid w:val="00100002"/>
    <w:rsid w:val="00104C6F"/>
    <w:rsid w:val="00104E33"/>
    <w:rsid w:val="001154A1"/>
    <w:rsid w:val="00117AC4"/>
    <w:rsid w:val="00120799"/>
    <w:rsid w:val="00122D3C"/>
    <w:rsid w:val="0013431C"/>
    <w:rsid w:val="00136180"/>
    <w:rsid w:val="0013692B"/>
    <w:rsid w:val="001416F4"/>
    <w:rsid w:val="00144280"/>
    <w:rsid w:val="001459CF"/>
    <w:rsid w:val="001471D8"/>
    <w:rsid w:val="001474D3"/>
    <w:rsid w:val="0014779C"/>
    <w:rsid w:val="00150A28"/>
    <w:rsid w:val="0015104F"/>
    <w:rsid w:val="00153E25"/>
    <w:rsid w:val="001550F5"/>
    <w:rsid w:val="00157436"/>
    <w:rsid w:val="00160380"/>
    <w:rsid w:val="0016146A"/>
    <w:rsid w:val="00161AB3"/>
    <w:rsid w:val="00161C8C"/>
    <w:rsid w:val="00163FAF"/>
    <w:rsid w:val="0016487F"/>
    <w:rsid w:val="00165E64"/>
    <w:rsid w:val="00167AEA"/>
    <w:rsid w:val="00171390"/>
    <w:rsid w:val="00172602"/>
    <w:rsid w:val="00182731"/>
    <w:rsid w:val="001842F5"/>
    <w:rsid w:val="0018596E"/>
    <w:rsid w:val="00191587"/>
    <w:rsid w:val="00192515"/>
    <w:rsid w:val="00192650"/>
    <w:rsid w:val="0019329E"/>
    <w:rsid w:val="0019464D"/>
    <w:rsid w:val="00194F18"/>
    <w:rsid w:val="00196E3C"/>
    <w:rsid w:val="001A124C"/>
    <w:rsid w:val="001A3786"/>
    <w:rsid w:val="001A6854"/>
    <w:rsid w:val="001A7F49"/>
    <w:rsid w:val="001C0B42"/>
    <w:rsid w:val="001C224F"/>
    <w:rsid w:val="001C44D0"/>
    <w:rsid w:val="001C471B"/>
    <w:rsid w:val="001C6347"/>
    <w:rsid w:val="001D27A2"/>
    <w:rsid w:val="001D29F1"/>
    <w:rsid w:val="001D3F20"/>
    <w:rsid w:val="001D655F"/>
    <w:rsid w:val="001D7187"/>
    <w:rsid w:val="001E1AA7"/>
    <w:rsid w:val="001E2706"/>
    <w:rsid w:val="001E27F6"/>
    <w:rsid w:val="001E34C4"/>
    <w:rsid w:val="001E3C78"/>
    <w:rsid w:val="001E6E17"/>
    <w:rsid w:val="001E6F37"/>
    <w:rsid w:val="001F6E48"/>
    <w:rsid w:val="001F7E38"/>
    <w:rsid w:val="001F7F02"/>
    <w:rsid w:val="00200794"/>
    <w:rsid w:val="002022FF"/>
    <w:rsid w:val="0021016A"/>
    <w:rsid w:val="00210C86"/>
    <w:rsid w:val="002110D4"/>
    <w:rsid w:val="00212CB4"/>
    <w:rsid w:val="00214780"/>
    <w:rsid w:val="00214BE5"/>
    <w:rsid w:val="00220B9E"/>
    <w:rsid w:val="0022541A"/>
    <w:rsid w:val="00233045"/>
    <w:rsid w:val="002331CE"/>
    <w:rsid w:val="00235648"/>
    <w:rsid w:val="00244221"/>
    <w:rsid w:val="002442CC"/>
    <w:rsid w:val="00245A9B"/>
    <w:rsid w:val="00245F4B"/>
    <w:rsid w:val="00245FEA"/>
    <w:rsid w:val="002501F3"/>
    <w:rsid w:val="00251142"/>
    <w:rsid w:val="002522B5"/>
    <w:rsid w:val="00255804"/>
    <w:rsid w:val="002619D1"/>
    <w:rsid w:val="00263110"/>
    <w:rsid w:val="00263142"/>
    <w:rsid w:val="0026410B"/>
    <w:rsid w:val="00266325"/>
    <w:rsid w:val="0027421B"/>
    <w:rsid w:val="002745DF"/>
    <w:rsid w:val="00274EBA"/>
    <w:rsid w:val="00275E9F"/>
    <w:rsid w:val="00275EFE"/>
    <w:rsid w:val="00276EB7"/>
    <w:rsid w:val="00280255"/>
    <w:rsid w:val="00281841"/>
    <w:rsid w:val="0028332D"/>
    <w:rsid w:val="002834E5"/>
    <w:rsid w:val="00284871"/>
    <w:rsid w:val="00285133"/>
    <w:rsid w:val="0029007E"/>
    <w:rsid w:val="00291B2F"/>
    <w:rsid w:val="002A0B36"/>
    <w:rsid w:val="002A2D4B"/>
    <w:rsid w:val="002A3086"/>
    <w:rsid w:val="002A3A32"/>
    <w:rsid w:val="002A77B7"/>
    <w:rsid w:val="002A7B49"/>
    <w:rsid w:val="002B02CC"/>
    <w:rsid w:val="002B1B25"/>
    <w:rsid w:val="002B2BC9"/>
    <w:rsid w:val="002B370B"/>
    <w:rsid w:val="002B380B"/>
    <w:rsid w:val="002B3CE0"/>
    <w:rsid w:val="002B6C9C"/>
    <w:rsid w:val="002B735F"/>
    <w:rsid w:val="002C0047"/>
    <w:rsid w:val="002C0070"/>
    <w:rsid w:val="002C34CA"/>
    <w:rsid w:val="002C6F31"/>
    <w:rsid w:val="002C6F48"/>
    <w:rsid w:val="002D15C7"/>
    <w:rsid w:val="002D1A52"/>
    <w:rsid w:val="002D27D2"/>
    <w:rsid w:val="002E4B28"/>
    <w:rsid w:val="002E4B63"/>
    <w:rsid w:val="002E7833"/>
    <w:rsid w:val="002F48A9"/>
    <w:rsid w:val="002F5A25"/>
    <w:rsid w:val="00301A80"/>
    <w:rsid w:val="00305EE1"/>
    <w:rsid w:val="003137BC"/>
    <w:rsid w:val="00314A6B"/>
    <w:rsid w:val="00315299"/>
    <w:rsid w:val="003209BD"/>
    <w:rsid w:val="00320A2E"/>
    <w:rsid w:val="00321852"/>
    <w:rsid w:val="00322DDF"/>
    <w:rsid w:val="003245C1"/>
    <w:rsid w:val="003248A4"/>
    <w:rsid w:val="00325504"/>
    <w:rsid w:val="00327515"/>
    <w:rsid w:val="00330452"/>
    <w:rsid w:val="00331F69"/>
    <w:rsid w:val="003326AC"/>
    <w:rsid w:val="00336CFC"/>
    <w:rsid w:val="00337423"/>
    <w:rsid w:val="00337E10"/>
    <w:rsid w:val="003429C6"/>
    <w:rsid w:val="0034522F"/>
    <w:rsid w:val="00346DD0"/>
    <w:rsid w:val="00351975"/>
    <w:rsid w:val="0035306E"/>
    <w:rsid w:val="00353697"/>
    <w:rsid w:val="003539E8"/>
    <w:rsid w:val="00356249"/>
    <w:rsid w:val="00356C0A"/>
    <w:rsid w:val="00364696"/>
    <w:rsid w:val="003735A1"/>
    <w:rsid w:val="00374775"/>
    <w:rsid w:val="00376DE5"/>
    <w:rsid w:val="00376EA0"/>
    <w:rsid w:val="0038014B"/>
    <w:rsid w:val="00382A9F"/>
    <w:rsid w:val="00382ECF"/>
    <w:rsid w:val="003839DE"/>
    <w:rsid w:val="003879FB"/>
    <w:rsid w:val="00393B50"/>
    <w:rsid w:val="003964B1"/>
    <w:rsid w:val="00397113"/>
    <w:rsid w:val="0039729C"/>
    <w:rsid w:val="003A2052"/>
    <w:rsid w:val="003A3B42"/>
    <w:rsid w:val="003A4493"/>
    <w:rsid w:val="003A58BE"/>
    <w:rsid w:val="003A7FD7"/>
    <w:rsid w:val="003B1A20"/>
    <w:rsid w:val="003B267C"/>
    <w:rsid w:val="003B445B"/>
    <w:rsid w:val="003B7373"/>
    <w:rsid w:val="003C042B"/>
    <w:rsid w:val="003C42FB"/>
    <w:rsid w:val="003C601D"/>
    <w:rsid w:val="003C664B"/>
    <w:rsid w:val="003D271A"/>
    <w:rsid w:val="003D3572"/>
    <w:rsid w:val="003D5968"/>
    <w:rsid w:val="003D7D33"/>
    <w:rsid w:val="003D7E91"/>
    <w:rsid w:val="003E0038"/>
    <w:rsid w:val="003E066B"/>
    <w:rsid w:val="003F06C5"/>
    <w:rsid w:val="003F17F8"/>
    <w:rsid w:val="003F26EC"/>
    <w:rsid w:val="003F2A15"/>
    <w:rsid w:val="003F3C8E"/>
    <w:rsid w:val="003F588E"/>
    <w:rsid w:val="0040228C"/>
    <w:rsid w:val="0040250E"/>
    <w:rsid w:val="00405063"/>
    <w:rsid w:val="00405A9C"/>
    <w:rsid w:val="00412C59"/>
    <w:rsid w:val="00413C9C"/>
    <w:rsid w:val="0041442F"/>
    <w:rsid w:val="00416CE5"/>
    <w:rsid w:val="00420577"/>
    <w:rsid w:val="004215C5"/>
    <w:rsid w:val="004246F7"/>
    <w:rsid w:val="00424E66"/>
    <w:rsid w:val="00430263"/>
    <w:rsid w:val="0044049C"/>
    <w:rsid w:val="0044165C"/>
    <w:rsid w:val="0044301D"/>
    <w:rsid w:val="00443271"/>
    <w:rsid w:val="00443C8C"/>
    <w:rsid w:val="004510E9"/>
    <w:rsid w:val="00451A7A"/>
    <w:rsid w:val="0045248C"/>
    <w:rsid w:val="00455470"/>
    <w:rsid w:val="0045793E"/>
    <w:rsid w:val="004603C8"/>
    <w:rsid w:val="00462EA7"/>
    <w:rsid w:val="004631C1"/>
    <w:rsid w:val="00464927"/>
    <w:rsid w:val="00471B83"/>
    <w:rsid w:val="00477E41"/>
    <w:rsid w:val="00491B83"/>
    <w:rsid w:val="00496E7C"/>
    <w:rsid w:val="004A10C6"/>
    <w:rsid w:val="004A2026"/>
    <w:rsid w:val="004A248B"/>
    <w:rsid w:val="004A4546"/>
    <w:rsid w:val="004A6868"/>
    <w:rsid w:val="004A6C2E"/>
    <w:rsid w:val="004A7D0F"/>
    <w:rsid w:val="004B2F54"/>
    <w:rsid w:val="004B4243"/>
    <w:rsid w:val="004B4BB4"/>
    <w:rsid w:val="004C17E2"/>
    <w:rsid w:val="004C32B7"/>
    <w:rsid w:val="004C3FB9"/>
    <w:rsid w:val="004C56D7"/>
    <w:rsid w:val="004D1FCB"/>
    <w:rsid w:val="004D4326"/>
    <w:rsid w:val="004D6745"/>
    <w:rsid w:val="004D68D2"/>
    <w:rsid w:val="004E55C2"/>
    <w:rsid w:val="004E60A1"/>
    <w:rsid w:val="004E7771"/>
    <w:rsid w:val="004F5323"/>
    <w:rsid w:val="004F7F41"/>
    <w:rsid w:val="005073C2"/>
    <w:rsid w:val="00507656"/>
    <w:rsid w:val="00511814"/>
    <w:rsid w:val="00512CD3"/>
    <w:rsid w:val="00515C47"/>
    <w:rsid w:val="0051766A"/>
    <w:rsid w:val="00517F1A"/>
    <w:rsid w:val="00521F12"/>
    <w:rsid w:val="00526BE2"/>
    <w:rsid w:val="00527C02"/>
    <w:rsid w:val="00530237"/>
    <w:rsid w:val="00533AC9"/>
    <w:rsid w:val="005375E8"/>
    <w:rsid w:val="00537E2F"/>
    <w:rsid w:val="00540FEE"/>
    <w:rsid w:val="005423B3"/>
    <w:rsid w:val="00560630"/>
    <w:rsid w:val="00560A9F"/>
    <w:rsid w:val="00564099"/>
    <w:rsid w:val="005643D7"/>
    <w:rsid w:val="00570B06"/>
    <w:rsid w:val="005720D8"/>
    <w:rsid w:val="0057434A"/>
    <w:rsid w:val="00574957"/>
    <w:rsid w:val="00580FA1"/>
    <w:rsid w:val="00582D2E"/>
    <w:rsid w:val="00584B20"/>
    <w:rsid w:val="00587B2E"/>
    <w:rsid w:val="00587B42"/>
    <w:rsid w:val="0059079B"/>
    <w:rsid w:val="00591F74"/>
    <w:rsid w:val="005944C1"/>
    <w:rsid w:val="00594CCD"/>
    <w:rsid w:val="00596002"/>
    <w:rsid w:val="00596C2D"/>
    <w:rsid w:val="005A3177"/>
    <w:rsid w:val="005A42A6"/>
    <w:rsid w:val="005A4BE6"/>
    <w:rsid w:val="005A5ED5"/>
    <w:rsid w:val="005B0575"/>
    <w:rsid w:val="005B5879"/>
    <w:rsid w:val="005B5935"/>
    <w:rsid w:val="005B7311"/>
    <w:rsid w:val="005B7415"/>
    <w:rsid w:val="005C00B4"/>
    <w:rsid w:val="005C1BD3"/>
    <w:rsid w:val="005C7416"/>
    <w:rsid w:val="005D091D"/>
    <w:rsid w:val="005D6F4C"/>
    <w:rsid w:val="005D755F"/>
    <w:rsid w:val="005E7803"/>
    <w:rsid w:val="005F290B"/>
    <w:rsid w:val="005F3665"/>
    <w:rsid w:val="005F4FCA"/>
    <w:rsid w:val="005F5B43"/>
    <w:rsid w:val="006046C5"/>
    <w:rsid w:val="00607A2A"/>
    <w:rsid w:val="006115FB"/>
    <w:rsid w:val="0061190F"/>
    <w:rsid w:val="006134F3"/>
    <w:rsid w:val="00616697"/>
    <w:rsid w:val="0061792D"/>
    <w:rsid w:val="0062006A"/>
    <w:rsid w:val="00622109"/>
    <w:rsid w:val="00623139"/>
    <w:rsid w:val="00627FB0"/>
    <w:rsid w:val="00630188"/>
    <w:rsid w:val="0063186D"/>
    <w:rsid w:val="00631AD4"/>
    <w:rsid w:val="00634C4F"/>
    <w:rsid w:val="00640D6A"/>
    <w:rsid w:val="00641208"/>
    <w:rsid w:val="00642070"/>
    <w:rsid w:val="00645B77"/>
    <w:rsid w:val="006460E6"/>
    <w:rsid w:val="0064666D"/>
    <w:rsid w:val="00651A85"/>
    <w:rsid w:val="00654465"/>
    <w:rsid w:val="00656078"/>
    <w:rsid w:val="0065686C"/>
    <w:rsid w:val="006606CA"/>
    <w:rsid w:val="00661E27"/>
    <w:rsid w:val="0066251F"/>
    <w:rsid w:val="00664E45"/>
    <w:rsid w:val="006656F7"/>
    <w:rsid w:val="0067105F"/>
    <w:rsid w:val="006710CE"/>
    <w:rsid w:val="00671EF9"/>
    <w:rsid w:val="0067245F"/>
    <w:rsid w:val="00674905"/>
    <w:rsid w:val="0068551E"/>
    <w:rsid w:val="00697665"/>
    <w:rsid w:val="006A11C4"/>
    <w:rsid w:val="006A1F7C"/>
    <w:rsid w:val="006A438A"/>
    <w:rsid w:val="006A7018"/>
    <w:rsid w:val="006B089F"/>
    <w:rsid w:val="006B0B56"/>
    <w:rsid w:val="006B156C"/>
    <w:rsid w:val="006B3781"/>
    <w:rsid w:val="006B593B"/>
    <w:rsid w:val="006B5DC3"/>
    <w:rsid w:val="006B70FF"/>
    <w:rsid w:val="006B7962"/>
    <w:rsid w:val="006C27BE"/>
    <w:rsid w:val="006C4FA3"/>
    <w:rsid w:val="006C6105"/>
    <w:rsid w:val="006C6D7A"/>
    <w:rsid w:val="006E0225"/>
    <w:rsid w:val="006E1A28"/>
    <w:rsid w:val="006E5C92"/>
    <w:rsid w:val="006E6283"/>
    <w:rsid w:val="006E6A9A"/>
    <w:rsid w:val="006F3AB0"/>
    <w:rsid w:val="006F509C"/>
    <w:rsid w:val="006F5519"/>
    <w:rsid w:val="006F56D4"/>
    <w:rsid w:val="0070014F"/>
    <w:rsid w:val="00701951"/>
    <w:rsid w:val="00705992"/>
    <w:rsid w:val="0070795E"/>
    <w:rsid w:val="007079AC"/>
    <w:rsid w:val="00707FC1"/>
    <w:rsid w:val="007103BF"/>
    <w:rsid w:val="007107A9"/>
    <w:rsid w:val="00710C8A"/>
    <w:rsid w:val="00721A3F"/>
    <w:rsid w:val="0072474A"/>
    <w:rsid w:val="00724C21"/>
    <w:rsid w:val="00726D8A"/>
    <w:rsid w:val="00732B36"/>
    <w:rsid w:val="007336F6"/>
    <w:rsid w:val="00733A0E"/>
    <w:rsid w:val="00736DFD"/>
    <w:rsid w:val="0074063C"/>
    <w:rsid w:val="00743400"/>
    <w:rsid w:val="00743549"/>
    <w:rsid w:val="007439D3"/>
    <w:rsid w:val="007442EB"/>
    <w:rsid w:val="007454BB"/>
    <w:rsid w:val="0075119D"/>
    <w:rsid w:val="00752259"/>
    <w:rsid w:val="00755912"/>
    <w:rsid w:val="00755A55"/>
    <w:rsid w:val="007568B4"/>
    <w:rsid w:val="0075786A"/>
    <w:rsid w:val="00765E95"/>
    <w:rsid w:val="00773BF9"/>
    <w:rsid w:val="0077544F"/>
    <w:rsid w:val="00790ED2"/>
    <w:rsid w:val="0079300F"/>
    <w:rsid w:val="00796DFF"/>
    <w:rsid w:val="007A0E7A"/>
    <w:rsid w:val="007A1E15"/>
    <w:rsid w:val="007A4F62"/>
    <w:rsid w:val="007A7176"/>
    <w:rsid w:val="007B356E"/>
    <w:rsid w:val="007B4F6F"/>
    <w:rsid w:val="007B53D3"/>
    <w:rsid w:val="007C2022"/>
    <w:rsid w:val="007D195E"/>
    <w:rsid w:val="007D2E83"/>
    <w:rsid w:val="007D3FBC"/>
    <w:rsid w:val="007D402E"/>
    <w:rsid w:val="007D4FE1"/>
    <w:rsid w:val="007E3D89"/>
    <w:rsid w:val="007E7846"/>
    <w:rsid w:val="007F075A"/>
    <w:rsid w:val="007F1D37"/>
    <w:rsid w:val="007F67D2"/>
    <w:rsid w:val="008017F4"/>
    <w:rsid w:val="00803807"/>
    <w:rsid w:val="00804E82"/>
    <w:rsid w:val="0080609E"/>
    <w:rsid w:val="00810749"/>
    <w:rsid w:val="00814F2F"/>
    <w:rsid w:val="00816F5A"/>
    <w:rsid w:val="00817798"/>
    <w:rsid w:val="00823999"/>
    <w:rsid w:val="00824A83"/>
    <w:rsid w:val="00831A71"/>
    <w:rsid w:val="008349C6"/>
    <w:rsid w:val="00843A97"/>
    <w:rsid w:val="00845BE8"/>
    <w:rsid w:val="00853B01"/>
    <w:rsid w:val="00854827"/>
    <w:rsid w:val="00854A9D"/>
    <w:rsid w:val="00855BFB"/>
    <w:rsid w:val="00861260"/>
    <w:rsid w:val="00863E2A"/>
    <w:rsid w:val="00865216"/>
    <w:rsid w:val="00873C23"/>
    <w:rsid w:val="00876A2D"/>
    <w:rsid w:val="0088002A"/>
    <w:rsid w:val="00880115"/>
    <w:rsid w:val="00880FEE"/>
    <w:rsid w:val="00882F8E"/>
    <w:rsid w:val="0088311B"/>
    <w:rsid w:val="00884657"/>
    <w:rsid w:val="0089022C"/>
    <w:rsid w:val="00891125"/>
    <w:rsid w:val="008915C1"/>
    <w:rsid w:val="00892790"/>
    <w:rsid w:val="00895533"/>
    <w:rsid w:val="00895ACA"/>
    <w:rsid w:val="008A093D"/>
    <w:rsid w:val="008A31B5"/>
    <w:rsid w:val="008A499E"/>
    <w:rsid w:val="008A754B"/>
    <w:rsid w:val="008B1B8C"/>
    <w:rsid w:val="008B1CBC"/>
    <w:rsid w:val="008B3F66"/>
    <w:rsid w:val="008B40AE"/>
    <w:rsid w:val="008C588E"/>
    <w:rsid w:val="008E1611"/>
    <w:rsid w:val="008E3B3B"/>
    <w:rsid w:val="008E3D12"/>
    <w:rsid w:val="008E4EB5"/>
    <w:rsid w:val="008E5451"/>
    <w:rsid w:val="008E5B92"/>
    <w:rsid w:val="008F171C"/>
    <w:rsid w:val="008F6E2C"/>
    <w:rsid w:val="00906DA0"/>
    <w:rsid w:val="009126F7"/>
    <w:rsid w:val="00914CA3"/>
    <w:rsid w:val="009155E3"/>
    <w:rsid w:val="00922DC7"/>
    <w:rsid w:val="0092367F"/>
    <w:rsid w:val="0092581B"/>
    <w:rsid w:val="00930F89"/>
    <w:rsid w:val="00933AC4"/>
    <w:rsid w:val="009402E5"/>
    <w:rsid w:val="009445A2"/>
    <w:rsid w:val="00946A11"/>
    <w:rsid w:val="00950D2C"/>
    <w:rsid w:val="00951138"/>
    <w:rsid w:val="009525CC"/>
    <w:rsid w:val="0095407F"/>
    <w:rsid w:val="00954233"/>
    <w:rsid w:val="009569FA"/>
    <w:rsid w:val="00957E59"/>
    <w:rsid w:val="00960495"/>
    <w:rsid w:val="00962FB0"/>
    <w:rsid w:val="00964363"/>
    <w:rsid w:val="00966FCB"/>
    <w:rsid w:val="00970143"/>
    <w:rsid w:val="00971F0A"/>
    <w:rsid w:val="00972A72"/>
    <w:rsid w:val="00973227"/>
    <w:rsid w:val="00973BFC"/>
    <w:rsid w:val="009804AB"/>
    <w:rsid w:val="00981190"/>
    <w:rsid w:val="009830F7"/>
    <w:rsid w:val="00987909"/>
    <w:rsid w:val="009942AD"/>
    <w:rsid w:val="00995EBA"/>
    <w:rsid w:val="009A0768"/>
    <w:rsid w:val="009A37DB"/>
    <w:rsid w:val="009A4DBB"/>
    <w:rsid w:val="009B189C"/>
    <w:rsid w:val="009B231D"/>
    <w:rsid w:val="009B39EA"/>
    <w:rsid w:val="009B7650"/>
    <w:rsid w:val="009C00C8"/>
    <w:rsid w:val="009C154B"/>
    <w:rsid w:val="009C2035"/>
    <w:rsid w:val="009C3B0E"/>
    <w:rsid w:val="009C6E7C"/>
    <w:rsid w:val="009D2B2E"/>
    <w:rsid w:val="009F0CD2"/>
    <w:rsid w:val="009F1CC0"/>
    <w:rsid w:val="009F2712"/>
    <w:rsid w:val="00A0460C"/>
    <w:rsid w:val="00A05229"/>
    <w:rsid w:val="00A05BF6"/>
    <w:rsid w:val="00A0605F"/>
    <w:rsid w:val="00A0700E"/>
    <w:rsid w:val="00A070D4"/>
    <w:rsid w:val="00A10BEE"/>
    <w:rsid w:val="00A140C5"/>
    <w:rsid w:val="00A1538B"/>
    <w:rsid w:val="00A16221"/>
    <w:rsid w:val="00A212D8"/>
    <w:rsid w:val="00A23ECF"/>
    <w:rsid w:val="00A23F6E"/>
    <w:rsid w:val="00A30A05"/>
    <w:rsid w:val="00A3752C"/>
    <w:rsid w:val="00A402E3"/>
    <w:rsid w:val="00A40A79"/>
    <w:rsid w:val="00A41353"/>
    <w:rsid w:val="00A41C87"/>
    <w:rsid w:val="00A507D3"/>
    <w:rsid w:val="00A51BBD"/>
    <w:rsid w:val="00A51E36"/>
    <w:rsid w:val="00A52A57"/>
    <w:rsid w:val="00A55151"/>
    <w:rsid w:val="00A55ECC"/>
    <w:rsid w:val="00A561E7"/>
    <w:rsid w:val="00A60F86"/>
    <w:rsid w:val="00A60FD0"/>
    <w:rsid w:val="00A62054"/>
    <w:rsid w:val="00A64744"/>
    <w:rsid w:val="00A72A81"/>
    <w:rsid w:val="00A73C02"/>
    <w:rsid w:val="00A76DFC"/>
    <w:rsid w:val="00A824C5"/>
    <w:rsid w:val="00A83EC0"/>
    <w:rsid w:val="00A8681A"/>
    <w:rsid w:val="00A876C1"/>
    <w:rsid w:val="00A94619"/>
    <w:rsid w:val="00A95AAA"/>
    <w:rsid w:val="00AA16E1"/>
    <w:rsid w:val="00AA65A2"/>
    <w:rsid w:val="00AB05BA"/>
    <w:rsid w:val="00AB17BD"/>
    <w:rsid w:val="00AB26B5"/>
    <w:rsid w:val="00AB3837"/>
    <w:rsid w:val="00AB4C31"/>
    <w:rsid w:val="00AB4DEC"/>
    <w:rsid w:val="00AB798B"/>
    <w:rsid w:val="00AB7A0A"/>
    <w:rsid w:val="00AC7D38"/>
    <w:rsid w:val="00AD19D5"/>
    <w:rsid w:val="00AD1E34"/>
    <w:rsid w:val="00AD2C60"/>
    <w:rsid w:val="00AD7428"/>
    <w:rsid w:val="00AE0DFA"/>
    <w:rsid w:val="00AE424C"/>
    <w:rsid w:val="00AE70E8"/>
    <w:rsid w:val="00AE7C05"/>
    <w:rsid w:val="00AF5473"/>
    <w:rsid w:val="00AF741E"/>
    <w:rsid w:val="00AF7D9E"/>
    <w:rsid w:val="00B0452B"/>
    <w:rsid w:val="00B11CA0"/>
    <w:rsid w:val="00B1417A"/>
    <w:rsid w:val="00B1531B"/>
    <w:rsid w:val="00B15B58"/>
    <w:rsid w:val="00B17991"/>
    <w:rsid w:val="00B22842"/>
    <w:rsid w:val="00B22DB9"/>
    <w:rsid w:val="00B237FF"/>
    <w:rsid w:val="00B247F4"/>
    <w:rsid w:val="00B31AF4"/>
    <w:rsid w:val="00B33D7E"/>
    <w:rsid w:val="00B367F2"/>
    <w:rsid w:val="00B37939"/>
    <w:rsid w:val="00B3796F"/>
    <w:rsid w:val="00B446AC"/>
    <w:rsid w:val="00B456AF"/>
    <w:rsid w:val="00B5066E"/>
    <w:rsid w:val="00B576F1"/>
    <w:rsid w:val="00B60F0E"/>
    <w:rsid w:val="00B64E52"/>
    <w:rsid w:val="00B70E0E"/>
    <w:rsid w:val="00B73081"/>
    <w:rsid w:val="00BA2CAA"/>
    <w:rsid w:val="00BA2FC2"/>
    <w:rsid w:val="00BA5092"/>
    <w:rsid w:val="00BA58C5"/>
    <w:rsid w:val="00BB0EF6"/>
    <w:rsid w:val="00BB1B0A"/>
    <w:rsid w:val="00BB2868"/>
    <w:rsid w:val="00BC3AD4"/>
    <w:rsid w:val="00BD3AD0"/>
    <w:rsid w:val="00BD3C9C"/>
    <w:rsid w:val="00BE0491"/>
    <w:rsid w:val="00BE1CF0"/>
    <w:rsid w:val="00BE1E79"/>
    <w:rsid w:val="00BE2238"/>
    <w:rsid w:val="00BE7FDA"/>
    <w:rsid w:val="00BF267C"/>
    <w:rsid w:val="00BF4A26"/>
    <w:rsid w:val="00BF6017"/>
    <w:rsid w:val="00BF7C13"/>
    <w:rsid w:val="00C020EB"/>
    <w:rsid w:val="00C065A2"/>
    <w:rsid w:val="00C102E2"/>
    <w:rsid w:val="00C12950"/>
    <w:rsid w:val="00C1416F"/>
    <w:rsid w:val="00C1696B"/>
    <w:rsid w:val="00C213D2"/>
    <w:rsid w:val="00C2146A"/>
    <w:rsid w:val="00C21758"/>
    <w:rsid w:val="00C240AE"/>
    <w:rsid w:val="00C25217"/>
    <w:rsid w:val="00C30330"/>
    <w:rsid w:val="00C3219F"/>
    <w:rsid w:val="00C4211A"/>
    <w:rsid w:val="00C454F7"/>
    <w:rsid w:val="00C50FB3"/>
    <w:rsid w:val="00C52BE5"/>
    <w:rsid w:val="00C5341D"/>
    <w:rsid w:val="00C54B0F"/>
    <w:rsid w:val="00C617C3"/>
    <w:rsid w:val="00C63D7B"/>
    <w:rsid w:val="00C63F7A"/>
    <w:rsid w:val="00C646EB"/>
    <w:rsid w:val="00C66690"/>
    <w:rsid w:val="00C73CDF"/>
    <w:rsid w:val="00C7570C"/>
    <w:rsid w:val="00C77215"/>
    <w:rsid w:val="00C85037"/>
    <w:rsid w:val="00C94815"/>
    <w:rsid w:val="00C96C17"/>
    <w:rsid w:val="00CB2AF8"/>
    <w:rsid w:val="00CB3A59"/>
    <w:rsid w:val="00CC04E5"/>
    <w:rsid w:val="00CC1041"/>
    <w:rsid w:val="00CC183A"/>
    <w:rsid w:val="00CC1C6A"/>
    <w:rsid w:val="00CC3967"/>
    <w:rsid w:val="00CD4BE1"/>
    <w:rsid w:val="00CD53AD"/>
    <w:rsid w:val="00CE1F33"/>
    <w:rsid w:val="00CE354D"/>
    <w:rsid w:val="00CE77D3"/>
    <w:rsid w:val="00CF30B6"/>
    <w:rsid w:val="00CF6657"/>
    <w:rsid w:val="00CF68EA"/>
    <w:rsid w:val="00CF6B58"/>
    <w:rsid w:val="00CF7FDA"/>
    <w:rsid w:val="00D006EC"/>
    <w:rsid w:val="00D02FA5"/>
    <w:rsid w:val="00D04D7B"/>
    <w:rsid w:val="00D13311"/>
    <w:rsid w:val="00D14C7D"/>
    <w:rsid w:val="00D14EF5"/>
    <w:rsid w:val="00D21A44"/>
    <w:rsid w:val="00D23BF5"/>
    <w:rsid w:val="00D253B0"/>
    <w:rsid w:val="00D32372"/>
    <w:rsid w:val="00D32748"/>
    <w:rsid w:val="00D3777B"/>
    <w:rsid w:val="00D460E4"/>
    <w:rsid w:val="00D532B3"/>
    <w:rsid w:val="00D53FEB"/>
    <w:rsid w:val="00D56B00"/>
    <w:rsid w:val="00D57570"/>
    <w:rsid w:val="00D57B58"/>
    <w:rsid w:val="00D625D8"/>
    <w:rsid w:val="00D639F4"/>
    <w:rsid w:val="00D657D7"/>
    <w:rsid w:val="00D67DCB"/>
    <w:rsid w:val="00D74518"/>
    <w:rsid w:val="00D76C88"/>
    <w:rsid w:val="00D76DB3"/>
    <w:rsid w:val="00D773E6"/>
    <w:rsid w:val="00D778DE"/>
    <w:rsid w:val="00D77D87"/>
    <w:rsid w:val="00D82E35"/>
    <w:rsid w:val="00D833E4"/>
    <w:rsid w:val="00D85256"/>
    <w:rsid w:val="00D90F9A"/>
    <w:rsid w:val="00D9456B"/>
    <w:rsid w:val="00D957DC"/>
    <w:rsid w:val="00D97877"/>
    <w:rsid w:val="00DA227D"/>
    <w:rsid w:val="00DA450D"/>
    <w:rsid w:val="00DA4810"/>
    <w:rsid w:val="00DA71C3"/>
    <w:rsid w:val="00DA76B8"/>
    <w:rsid w:val="00DB159A"/>
    <w:rsid w:val="00DB1844"/>
    <w:rsid w:val="00DB5FED"/>
    <w:rsid w:val="00DC0BB4"/>
    <w:rsid w:val="00DC18C8"/>
    <w:rsid w:val="00DC1B86"/>
    <w:rsid w:val="00DD19C0"/>
    <w:rsid w:val="00DD1B56"/>
    <w:rsid w:val="00DD3789"/>
    <w:rsid w:val="00DD5540"/>
    <w:rsid w:val="00DD5D71"/>
    <w:rsid w:val="00DE0AC7"/>
    <w:rsid w:val="00DE154B"/>
    <w:rsid w:val="00DE3168"/>
    <w:rsid w:val="00DE35CB"/>
    <w:rsid w:val="00DE6E6B"/>
    <w:rsid w:val="00DE7E5C"/>
    <w:rsid w:val="00DF0266"/>
    <w:rsid w:val="00DF418B"/>
    <w:rsid w:val="00DF61BB"/>
    <w:rsid w:val="00E0444F"/>
    <w:rsid w:val="00E10E6A"/>
    <w:rsid w:val="00E1636D"/>
    <w:rsid w:val="00E17E5B"/>
    <w:rsid w:val="00E205DA"/>
    <w:rsid w:val="00E253E9"/>
    <w:rsid w:val="00E2713E"/>
    <w:rsid w:val="00E302F1"/>
    <w:rsid w:val="00E3170B"/>
    <w:rsid w:val="00E32C9C"/>
    <w:rsid w:val="00E32D44"/>
    <w:rsid w:val="00E343B2"/>
    <w:rsid w:val="00E40ADA"/>
    <w:rsid w:val="00E41AED"/>
    <w:rsid w:val="00E42593"/>
    <w:rsid w:val="00E47AAA"/>
    <w:rsid w:val="00E47FC4"/>
    <w:rsid w:val="00E50CDB"/>
    <w:rsid w:val="00E51D94"/>
    <w:rsid w:val="00E52E9A"/>
    <w:rsid w:val="00E53C27"/>
    <w:rsid w:val="00E55A79"/>
    <w:rsid w:val="00E55AFC"/>
    <w:rsid w:val="00E62526"/>
    <w:rsid w:val="00E6262E"/>
    <w:rsid w:val="00E62AAA"/>
    <w:rsid w:val="00E6300F"/>
    <w:rsid w:val="00E67DDD"/>
    <w:rsid w:val="00E70E8A"/>
    <w:rsid w:val="00E733EA"/>
    <w:rsid w:val="00E755AC"/>
    <w:rsid w:val="00E7659E"/>
    <w:rsid w:val="00E76933"/>
    <w:rsid w:val="00E84614"/>
    <w:rsid w:val="00E850BA"/>
    <w:rsid w:val="00E85E1C"/>
    <w:rsid w:val="00E86FE4"/>
    <w:rsid w:val="00E90F1A"/>
    <w:rsid w:val="00E9182C"/>
    <w:rsid w:val="00E935FD"/>
    <w:rsid w:val="00E93EDF"/>
    <w:rsid w:val="00E94496"/>
    <w:rsid w:val="00E94CF9"/>
    <w:rsid w:val="00EA0479"/>
    <w:rsid w:val="00EA4313"/>
    <w:rsid w:val="00EA5978"/>
    <w:rsid w:val="00EA5BE3"/>
    <w:rsid w:val="00EA6BAA"/>
    <w:rsid w:val="00EA70D0"/>
    <w:rsid w:val="00EC08DD"/>
    <w:rsid w:val="00EC1DEB"/>
    <w:rsid w:val="00EC4BC9"/>
    <w:rsid w:val="00EC64F9"/>
    <w:rsid w:val="00EC7965"/>
    <w:rsid w:val="00EE12FE"/>
    <w:rsid w:val="00EE207C"/>
    <w:rsid w:val="00EF41F0"/>
    <w:rsid w:val="00EF783F"/>
    <w:rsid w:val="00F00FBC"/>
    <w:rsid w:val="00F02312"/>
    <w:rsid w:val="00F05308"/>
    <w:rsid w:val="00F05C2B"/>
    <w:rsid w:val="00F069A6"/>
    <w:rsid w:val="00F07C31"/>
    <w:rsid w:val="00F1062C"/>
    <w:rsid w:val="00F14018"/>
    <w:rsid w:val="00F15F4A"/>
    <w:rsid w:val="00F2686E"/>
    <w:rsid w:val="00F30DD6"/>
    <w:rsid w:val="00F34061"/>
    <w:rsid w:val="00F3590A"/>
    <w:rsid w:val="00F373B9"/>
    <w:rsid w:val="00F37890"/>
    <w:rsid w:val="00F4102D"/>
    <w:rsid w:val="00F4133F"/>
    <w:rsid w:val="00F41E18"/>
    <w:rsid w:val="00F446BB"/>
    <w:rsid w:val="00F46AF5"/>
    <w:rsid w:val="00F47AEF"/>
    <w:rsid w:val="00F539EE"/>
    <w:rsid w:val="00F53A6A"/>
    <w:rsid w:val="00F54F97"/>
    <w:rsid w:val="00F604E5"/>
    <w:rsid w:val="00F60B08"/>
    <w:rsid w:val="00F641B7"/>
    <w:rsid w:val="00F64734"/>
    <w:rsid w:val="00F652D8"/>
    <w:rsid w:val="00F72CD8"/>
    <w:rsid w:val="00F741A5"/>
    <w:rsid w:val="00F81E4F"/>
    <w:rsid w:val="00F86490"/>
    <w:rsid w:val="00F86CA9"/>
    <w:rsid w:val="00F96284"/>
    <w:rsid w:val="00FA29C1"/>
    <w:rsid w:val="00FA3451"/>
    <w:rsid w:val="00FA43FB"/>
    <w:rsid w:val="00FA606B"/>
    <w:rsid w:val="00FA73E0"/>
    <w:rsid w:val="00FB0276"/>
    <w:rsid w:val="00FB506A"/>
    <w:rsid w:val="00FB5910"/>
    <w:rsid w:val="00FB632F"/>
    <w:rsid w:val="00FC1678"/>
    <w:rsid w:val="00FC75FD"/>
    <w:rsid w:val="00FD4B8B"/>
    <w:rsid w:val="00FD683E"/>
    <w:rsid w:val="00FD6A3B"/>
    <w:rsid w:val="00FD789D"/>
    <w:rsid w:val="00FE6B1C"/>
    <w:rsid w:val="00FE6C0F"/>
    <w:rsid w:val="00FE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4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049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04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049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16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65C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63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6115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402E3"/>
    <w:pPr>
      <w:ind w:left="720"/>
      <w:contextualSpacing/>
    </w:pPr>
    <w:rPr>
      <w:rFonts w:eastAsia="Times New Roman"/>
    </w:rPr>
  </w:style>
  <w:style w:type="paragraph" w:customStyle="1" w:styleId="ConsPlusCell">
    <w:name w:val="ConsPlusCell"/>
    <w:uiPriority w:val="99"/>
    <w:rsid w:val="00A402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A402E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4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D377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59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4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049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04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049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16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65C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63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6115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402E3"/>
    <w:pPr>
      <w:ind w:left="720"/>
      <w:contextualSpacing/>
    </w:pPr>
    <w:rPr>
      <w:rFonts w:eastAsia="Times New Roman"/>
    </w:rPr>
  </w:style>
  <w:style w:type="paragraph" w:customStyle="1" w:styleId="ConsPlusCell">
    <w:name w:val="ConsPlusCell"/>
    <w:uiPriority w:val="99"/>
    <w:rsid w:val="00A402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A402E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4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D377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59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18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26" Type="http://schemas.openxmlformats.org/officeDocument/2006/relationships/hyperlink" Target="consultantplus://offline/ref=7D1074F6A96E0476411F33844FEF4180D367C6C49C19513434E04B6ED1A335A9C917EAA91C13A2F19A99EE1B38k7G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2956A73CDC28CBC5A766540DF87D0E90246838F43C4C2797F686AC870402A16096DE82FBFC6682A83AAD0CBFE4585A6EA63DAF2B09F9DBD6132008M9p8H" TargetMode="External"/><Relationship Id="rId34" Type="http://schemas.openxmlformats.org/officeDocument/2006/relationships/hyperlink" Target="consultantplus://offline/ref=2B7AA99B113F089B313DECB8D87FDD23F02ECC8772AFECC40AB7286E010D077FC7ECE547FA37C74D086B7BA66D0FF6E0FE2734810615300D217052D6Z3V9F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17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25" Type="http://schemas.openxmlformats.org/officeDocument/2006/relationships/hyperlink" Target="consultantplus://offline/ref=7D1074F6A96E0476411F33844FEF4180D367C6C49C19513434E04B6ED1A335A9C917EAA91C13A2F19A9BEE1D38kBG" TargetMode="External"/><Relationship Id="rId33" Type="http://schemas.openxmlformats.org/officeDocument/2006/relationships/hyperlink" Target="consultantplus://offline/ref=F02B163904EAFB30592D264B4826D9FAEF5491070A14DDF18D4D645570AB05BEF1220A15E718308C92502CfEK0H" TargetMode="External"/><Relationship Id="rId38" Type="http://schemas.openxmlformats.org/officeDocument/2006/relationships/hyperlink" Target="consultantplus://offline/ref=2B7AA99B113F089B313DECB8D87FDD23F02ECC8772AFECC40AB7286E010D077FC7ECE547FA37C74D086671A5600FF6E0FE2734810615300D217052D6Z3V9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20" Type="http://schemas.openxmlformats.org/officeDocument/2006/relationships/hyperlink" Target="consultantplus://offline/ref=C52956A73CDC28CBC5A766540DF87D0E90246838F43C4C2797F686AC870402A16096DE82FBFC6682A83BAA0CBDE4585A6EA63DAF2B09F9DBD6132008M9p8H" TargetMode="External"/><Relationship Id="rId29" Type="http://schemas.openxmlformats.org/officeDocument/2006/relationships/hyperlink" Target="consultantplus://offline/ref=7D1074F6A96E0476411F33844FEF4180D367C6C49C19513434E04B6ED1A335A9C917EAA91C13A2F19A9FE11E38kBG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24" Type="http://schemas.openxmlformats.org/officeDocument/2006/relationships/hyperlink" Target="consultantplus://offline/ref=7D1074F6A96E0476411F33844FEF4180D367C6C49C19513434E04B6ED1A335A9C917EAA91C13A2F19A9BE51238kFG" TargetMode="External"/><Relationship Id="rId32" Type="http://schemas.openxmlformats.org/officeDocument/2006/relationships/hyperlink" Target="consultantplus://offline/ref=F02B163904EAFB30592D264B4826D9FAEF5491070A14DDF18D4D645570AB05BEF1220A15E718308C97562CfEKEH" TargetMode="External"/><Relationship Id="rId37" Type="http://schemas.openxmlformats.org/officeDocument/2006/relationships/hyperlink" Target="consultantplus://offline/ref=2B7AA99B113F089B313DECB8D87FDD23F02ECC8772AFECC40AB7286E010D077FC7ECE547FA37C74D086778A56A0FF6E0FE2734810615300D217052D6Z3V9F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23" Type="http://schemas.openxmlformats.org/officeDocument/2006/relationships/hyperlink" Target="consultantplus://offline/ref=C52956A73CDC28CBC5A766540DF87D0E90246838F43C4C2797F686AC870402A16096DE82FBFC6682AA38AD04B1E4585A6EA63DAF2B09F9DBD6132008M9p8H" TargetMode="External"/><Relationship Id="rId28" Type="http://schemas.openxmlformats.org/officeDocument/2006/relationships/hyperlink" Target="consultantplus://offline/ref=7D1074F6A96E0476411F33844FEF4180D367C6C49C19513434E04B6ED1A335A9C917EAA91C13A2F19893E31238k7G" TargetMode="External"/><Relationship Id="rId36" Type="http://schemas.openxmlformats.org/officeDocument/2006/relationships/hyperlink" Target="consultantplus://offline/ref=2B7AA99B113F089B313DECB8D87FDD23F02ECC8772AFECC40AB7286E010D077FC7ECE547FA37C74D086978A66F0FF6E0FE2734810615300D217052D6Z3V9F" TargetMode="External"/><Relationship Id="rId10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19" Type="http://schemas.openxmlformats.org/officeDocument/2006/relationships/hyperlink" Target="consultantplus://offline/ref=C52956A73CDC28CBC5A766540DF87D0E90246838F43C4C2797F686AC870402A16096DE82FBFC6682A839A50ABBE4585A6EA63DAF2B09F9DBD6132008M9p8H" TargetMode="External"/><Relationship Id="rId31" Type="http://schemas.openxmlformats.org/officeDocument/2006/relationships/hyperlink" Target="consultantplus://offline/ref=F02B163904EAFB30592D264B4826D9FAEF5491070A14DDF18D4D645570AB05BEF1220A15E718308C95582FfEK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14" Type="http://schemas.openxmlformats.org/officeDocument/2006/relationships/hyperlink" Target="file:///I:\&#1050;&#1091;&#1095;&#1084;&#1072;%20&#1054;.&#1057;\2019\&#1055;&#1072;&#1089;&#1087;&#1086;&#1088;&#1090;%20&#1056;&#1072;&#1079;&#1074;&#1080;&#1090;&#1080;&#1077;%20&#1079;&#1076;&#1088;&#1072;&#1074;&#1086;&#1086;&#1093;&#1088;&#1072;&#1085;&#1077;&#1085;&#1080;&#1103;%20&#1089;%202021%20&#1075;&#1086;&#1076;&#1086;&#1084;.docx" TargetMode="External"/><Relationship Id="rId22" Type="http://schemas.openxmlformats.org/officeDocument/2006/relationships/hyperlink" Target="consultantplus://offline/ref=C52956A73CDC28CBC5A766540DF87D0E90246838F43C4C2797F686AC870402A16096DE82FBFC6682A83AA80CBCE4585A6EA63DAF2B09F9DBD6132008M9p8H" TargetMode="External"/><Relationship Id="rId27" Type="http://schemas.openxmlformats.org/officeDocument/2006/relationships/hyperlink" Target="consultantplus://offline/ref=7D1074F6A96E0476411F33844FEF4180D367C6C49C19513434E04B6ED1A335A9C917EAA91C13A2F19A9EE51E38k8G" TargetMode="External"/><Relationship Id="rId30" Type="http://schemas.openxmlformats.org/officeDocument/2006/relationships/hyperlink" Target="consultantplus://offline/ref=E822B72C96F9C05907E4A29B17DF3C977622E17C2B44153DC01305B7EDB50C5AE26DD3364527A16184ECF4D955205E084AFB33053865C52EEDEFA19649y9H" TargetMode="External"/><Relationship Id="rId35" Type="http://schemas.openxmlformats.org/officeDocument/2006/relationships/hyperlink" Target="consultantplus://offline/ref=2B7AA99B113F089B313DECB8D87FDD23F02ECC8772AFECC40AB7286E010D077FC7ECE547FA37C74D086A7CA16A0FF6E0FE2734810615300D217052D6Z3V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A99BE-51BA-4B31-8CBB-F70BA220E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52</Pages>
  <Words>13935</Words>
  <Characters>79431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ragimova LK.</dc:creator>
  <cp:lastModifiedBy>Danilova MG.</cp:lastModifiedBy>
  <cp:revision>878</cp:revision>
  <cp:lastPrinted>2018-10-30T14:29:00Z</cp:lastPrinted>
  <dcterms:created xsi:type="dcterms:W3CDTF">2017-10-27T07:01:00Z</dcterms:created>
  <dcterms:modified xsi:type="dcterms:W3CDTF">2018-10-31T08:59:00Z</dcterms:modified>
</cp:coreProperties>
</file>